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2299" w14:textId="77777777" w:rsidR="00C53824" w:rsidRPr="00C53824" w:rsidRDefault="00C53824" w:rsidP="00C5382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53824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PCN Name: Wyvern </w:t>
      </w:r>
    </w:p>
    <w:p w14:paraId="19D009E5" w14:textId="77777777" w:rsidR="00C53824" w:rsidRPr="00C53824" w:rsidRDefault="00C53824" w:rsidP="00C5382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53824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041"/>
      </w:tblGrid>
      <w:tr w:rsidR="00C53824" w:rsidRPr="00C53824" w14:paraId="0C21A502" w14:textId="77777777" w:rsidTr="00C53824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86683" w14:textId="77777777" w:rsidR="00C53824" w:rsidRPr="00C53824" w:rsidRDefault="00C53824" w:rsidP="00C53824">
            <w:pPr>
              <w:spacing w:after="0" w:line="240" w:lineRule="auto"/>
              <w:textAlignment w:val="baseline"/>
              <w:divId w:val="21237668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Community Pharmacy PCN grouping details</w:t>
            </w: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C53824" w:rsidRPr="00C53824" w14:paraId="7190255E" w14:textId="77777777" w:rsidTr="00C5382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3E30C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Lead Name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9E201" w14:textId="4812C8B3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kern w:val="0"/>
                <w:lang w:eastAsia="en-GB"/>
                <w14:ligatures w14:val="none"/>
              </w:rPr>
              <w:t>Anil Chopra</w:t>
            </w:r>
          </w:p>
        </w:tc>
      </w:tr>
      <w:tr w:rsidR="00C53824" w:rsidRPr="00C53824" w14:paraId="6BA6FA85" w14:textId="77777777" w:rsidTr="00C5382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6724C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Employing pharmacy details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A126F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proofErr w:type="spellStart"/>
            <w:r w:rsidRPr="00C53824">
              <w:rPr>
                <w:rFonts w:eastAsia="Times New Roman" w:cstheme="minorHAnsi"/>
                <w:kern w:val="0"/>
                <w:lang w:eastAsia="en-GB"/>
                <w14:ligatures w14:val="none"/>
              </w:rPr>
              <w:t>Epicare</w:t>
            </w:r>
            <w:proofErr w:type="spellEnd"/>
          </w:p>
          <w:p w14:paraId="58AE9CE9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kern w:val="0"/>
                <w:lang w:eastAsia="en-GB"/>
                <w14:ligatures w14:val="none"/>
              </w:rPr>
              <w:t>123 Commercial Road</w:t>
            </w:r>
          </w:p>
          <w:p w14:paraId="00A538EC" w14:textId="2BFCDBA2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kern w:val="0"/>
                <w:lang w:eastAsia="en-GB"/>
                <w14:ligatures w14:val="none"/>
              </w:rPr>
              <w:t>Swindon</w:t>
            </w:r>
          </w:p>
          <w:p w14:paraId="13A12D3F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kern w:val="0"/>
                <w:lang w:eastAsia="en-GB"/>
                <w14:ligatures w14:val="none"/>
              </w:rPr>
              <w:t>SN1 5PL</w:t>
            </w:r>
          </w:p>
          <w:p w14:paraId="38E0EC53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682B995A" w14:textId="4102FF6A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kern w:val="0"/>
                <w:lang w:eastAsia="en-GB"/>
                <w14:ligatures w14:val="none"/>
              </w:rPr>
              <w:t>ODS FKW51</w:t>
            </w:r>
          </w:p>
        </w:tc>
      </w:tr>
      <w:tr w:rsidR="00C53824" w:rsidRPr="00C53824" w14:paraId="7A0245A4" w14:textId="77777777" w:rsidTr="00C5382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59E93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Role in pharmacy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15AB9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kern w:val="0"/>
                <w:lang w:eastAsia="en-GB"/>
                <w14:ligatures w14:val="none"/>
              </w:rPr>
              <w:t>Pharmacist </w:t>
            </w:r>
          </w:p>
        </w:tc>
      </w:tr>
      <w:tr w:rsidR="00C53824" w:rsidRPr="00C53824" w14:paraId="7F0A103A" w14:textId="77777777" w:rsidTr="00C5382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6ADFF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Contact details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63633" w14:textId="57BBD49A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kern w:val="0"/>
                <w:lang w:eastAsia="en-GB"/>
                <w14:ligatures w14:val="none"/>
              </w:rPr>
              <w:t>a.chopra@nhs.net</w:t>
            </w:r>
          </w:p>
        </w:tc>
      </w:tr>
      <w:tr w:rsidR="00C53824" w:rsidRPr="00C53824" w14:paraId="09F266BE" w14:textId="77777777" w:rsidTr="00C5382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D7446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WhatsApp group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27294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Wyvern PCN – Pharmacies – started on 11/1/21 </w:t>
            </w:r>
          </w:p>
        </w:tc>
      </w:tr>
      <w:tr w:rsidR="00C53824" w:rsidRPr="00C53824" w14:paraId="79321E39" w14:textId="77777777" w:rsidTr="00C5382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C4BBC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PQS Information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2346D" w14:textId="20990557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C53824" w:rsidRPr="00C53824" w14:paraId="61DD83BF" w14:textId="77777777" w:rsidTr="00C5382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E6ED0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Information about other initiatives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DF004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53824" w:rsidRPr="00C53824" w14:paraId="69F00D34" w14:textId="77777777" w:rsidTr="00C5382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41C5E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Pharmacies included in this PCN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0FDCB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Avicenna Pharmacy, Lawn, SN3 1JE FL386 </w:t>
            </w:r>
          </w:p>
          <w:p w14:paraId="15651EB4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Hawthorn Pharmacy, Gorse Hill, SN2 1AE FKV98 </w:t>
            </w:r>
          </w:p>
          <w:p w14:paraId="63579D94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Jhoots Curie Avenue, SN1 4GB FM572 </w:t>
            </w:r>
          </w:p>
          <w:p w14:paraId="33452DD4" w14:textId="12C91C3D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Sharief Healthcare2, Park South SN3 2GD  FT484</w:t>
            </w:r>
          </w:p>
          <w:p w14:paraId="7FFBE98A" w14:textId="2DBA902C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proofErr w:type="spellStart"/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Merchiston</w:t>
            </w:r>
            <w:proofErr w:type="spellEnd"/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Pharmacy, Stratton St Margaret SN3 4BF FN838 </w:t>
            </w:r>
          </w:p>
          <w:p w14:paraId="7E3B56EE" w14:textId="4B76DE85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proofErr w:type="spellStart"/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Covingham</w:t>
            </w:r>
            <w:proofErr w:type="spellEnd"/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Pharmacy, </w:t>
            </w:r>
            <w:proofErr w:type="spellStart"/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Covingham</w:t>
            </w:r>
            <w:proofErr w:type="spellEnd"/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SN3 5AA FQP25 </w:t>
            </w:r>
          </w:p>
          <w:p w14:paraId="4582D5C8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Swindon Pharmacy, Hawthorn Medical Centre SN2 1UU FWF24 </w:t>
            </w:r>
          </w:p>
          <w:p w14:paraId="47503418" w14:textId="08BF8B9D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 Pharmacy, Commercial Road, SN1 5PL FKW51 </w:t>
            </w:r>
          </w:p>
          <w:p w14:paraId="6AEB5FC6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Boots, Brunel SN1 1LF FRD99 </w:t>
            </w:r>
          </w:p>
          <w:p w14:paraId="62C60DB6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Boots, Wood St, Old Town, SN1 4AN FV354 </w:t>
            </w:r>
          </w:p>
          <w:p w14:paraId="6308F6C7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53824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Boots, Greenbridge Retail Park, SN3 3SG FJQ81 </w:t>
            </w:r>
          </w:p>
        </w:tc>
      </w:tr>
      <w:tr w:rsidR="00C53824" w:rsidRPr="00C53824" w14:paraId="6906D693" w14:textId="77777777" w:rsidTr="00C5382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766B9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C9117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4662C096" w14:textId="77777777" w:rsidR="00C53824" w:rsidRPr="00C53824" w:rsidRDefault="00C53824" w:rsidP="00C53824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en-GB"/>
          <w14:ligatures w14:val="none"/>
        </w:rPr>
      </w:pPr>
      <w:r w:rsidRPr="00C53824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6191"/>
      </w:tblGrid>
      <w:tr w:rsidR="00C53824" w:rsidRPr="00C53824" w14:paraId="1E7C6BE7" w14:textId="77777777" w:rsidTr="00C53824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305A5" w14:textId="77777777" w:rsidR="00C53824" w:rsidRPr="00C53824" w:rsidRDefault="00C53824" w:rsidP="00C53824">
            <w:pPr>
              <w:spacing w:after="0" w:line="240" w:lineRule="auto"/>
              <w:textAlignment w:val="baseline"/>
              <w:divId w:val="1663778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PCN General Information</w:t>
            </w: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C53824" w:rsidRPr="00C53824" w14:paraId="040F5583" w14:textId="77777777" w:rsidTr="00C53824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320B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GP Practices in this PCN 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0A185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Merchiston</w:t>
            </w:r>
            <w:proofErr w:type="spellEnd"/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, Stratton St Margaret </w:t>
            </w:r>
          </w:p>
          <w:p w14:paraId="478136C5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Old Town, </w:t>
            </w:r>
            <w:proofErr w:type="spellStart"/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Okus</w:t>
            </w:r>
            <w:proofErr w:type="spellEnd"/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431EFA09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Priory Road, Park South </w:t>
            </w:r>
          </w:p>
          <w:p w14:paraId="166AF647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Hawthorn, Gorse Hill </w:t>
            </w:r>
          </w:p>
          <w:p w14:paraId="2076AE74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Lawn, Lawn </w:t>
            </w:r>
          </w:p>
        </w:tc>
      </w:tr>
      <w:tr w:rsidR="00C53824" w:rsidRPr="00C53824" w14:paraId="4C208073" w14:textId="77777777" w:rsidTr="00C53824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02CFF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Clinical Director 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B2B7F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 Sue Adams </w:t>
            </w:r>
          </w:p>
        </w:tc>
      </w:tr>
      <w:tr w:rsidR="00C53824" w:rsidRPr="00C53824" w14:paraId="268ADF11" w14:textId="77777777" w:rsidTr="00C53824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CA966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Relevant PCN Plans and activities 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B7DEE" w14:textId="77777777" w:rsidR="00C53824" w:rsidRPr="00C53824" w:rsidRDefault="00C53824" w:rsidP="00C538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5382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89C4D38" w14:textId="77777777" w:rsidR="00C53824" w:rsidRPr="00C53824" w:rsidRDefault="00C53824" w:rsidP="00C5382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53824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7150F7BB" w14:textId="77777777" w:rsidR="000E3F35" w:rsidRDefault="000E3F35"/>
    <w:sectPr w:rsidR="000E3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24"/>
    <w:rsid w:val="000E3F35"/>
    <w:rsid w:val="00B65229"/>
    <w:rsid w:val="00C5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250E"/>
  <w15:chartTrackingRefBased/>
  <w15:docId w15:val="{1C0849A6-AB8E-451A-84CC-F812DC45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0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19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Carolyn Beale</cp:lastModifiedBy>
  <cp:revision>2</cp:revision>
  <dcterms:created xsi:type="dcterms:W3CDTF">2023-10-16T11:07:00Z</dcterms:created>
  <dcterms:modified xsi:type="dcterms:W3CDTF">2023-10-23T08:55:00Z</dcterms:modified>
</cp:coreProperties>
</file>