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BC148F" w:rsidRPr="00BC148F" w:rsidTr="00BC148F">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0"/>
            </w:tblGrid>
            <w:tr w:rsidR="00BC148F" w:rsidRPr="00BC148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C148F" w:rsidRPr="00BC148F">
                    <w:tc>
                      <w:tcPr>
                        <w:tcW w:w="0" w:type="auto"/>
                        <w:tcMar>
                          <w:top w:w="0" w:type="dxa"/>
                          <w:left w:w="270" w:type="dxa"/>
                          <w:bottom w:w="135" w:type="dxa"/>
                          <w:right w:w="270" w:type="dxa"/>
                        </w:tcMar>
                        <w:hideMark/>
                      </w:tcPr>
                      <w:p w:rsidR="00BC148F" w:rsidRPr="00BC148F" w:rsidRDefault="00BC148F" w:rsidP="00BC148F">
                        <w:pPr>
                          <w:spacing w:line="270" w:lineRule="atLeast"/>
                          <w:jc w:val="center"/>
                          <w:rPr>
                            <w:rFonts w:ascii="Helvetica" w:eastAsia="Times New Roman" w:hAnsi="Helvetica" w:cs="Times New Roman"/>
                            <w:color w:val="656565"/>
                            <w:sz w:val="18"/>
                            <w:szCs w:val="18"/>
                            <w:lang w:val="en-GB"/>
                          </w:rPr>
                        </w:pPr>
                        <w:r w:rsidRPr="00BC148F">
                          <w:rPr>
                            <w:rFonts w:ascii="Helvetica" w:eastAsia="Times New Roman" w:hAnsi="Helvetica" w:cs="Times New Roman"/>
                            <w:b/>
                            <w:bCs/>
                            <w:color w:val="000000"/>
                            <w:sz w:val="39"/>
                            <w:szCs w:val="39"/>
                            <w:lang w:val="en-GB"/>
                          </w:rPr>
                          <w:t>Summer 2023 Newsletter</w:t>
                        </w:r>
                      </w:p>
                    </w:tc>
                  </w:tr>
                </w:tbl>
                <w:p w:rsidR="00BC148F" w:rsidRPr="00BC148F" w:rsidRDefault="00BC148F" w:rsidP="00BC148F">
                  <w:pPr>
                    <w:rPr>
                      <w:rFonts w:ascii="Times New Roman" w:eastAsia="Times New Roman" w:hAnsi="Times New Roman" w:cs="Times New Roman"/>
                      <w:lang w:val="en-GB"/>
                    </w:rPr>
                  </w:pPr>
                </w:p>
              </w:tc>
            </w:tr>
          </w:tbl>
          <w:p w:rsidR="00BC148F" w:rsidRPr="00BC148F" w:rsidRDefault="00BC148F" w:rsidP="00BC148F">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BC148F" w:rsidRPr="00BC148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C148F" w:rsidRPr="00BC148F">
                    <w:tc>
                      <w:tcPr>
                        <w:tcW w:w="0" w:type="auto"/>
                        <w:tcMar>
                          <w:top w:w="0" w:type="dxa"/>
                          <w:left w:w="270" w:type="dxa"/>
                          <w:bottom w:w="135" w:type="dxa"/>
                          <w:right w:w="270" w:type="dxa"/>
                        </w:tcMar>
                        <w:hideMark/>
                      </w:tcPr>
                      <w:p w:rsidR="00BC148F" w:rsidRPr="00BC148F" w:rsidRDefault="00BC148F" w:rsidP="00BC148F">
                        <w:pPr>
                          <w:spacing w:line="270" w:lineRule="atLeast"/>
                          <w:jc w:val="center"/>
                          <w:rPr>
                            <w:rFonts w:ascii="Helvetica" w:eastAsia="Times New Roman" w:hAnsi="Helvetica" w:cs="Times New Roman"/>
                            <w:color w:val="222222"/>
                            <w:sz w:val="18"/>
                            <w:szCs w:val="18"/>
                            <w:lang w:val="en-GB"/>
                          </w:rPr>
                        </w:pPr>
                        <w:r w:rsidRPr="00BC148F">
                          <w:rPr>
                            <w:rFonts w:ascii="Helvetica" w:eastAsia="Times New Roman" w:hAnsi="Helvetica" w:cs="Times New Roman"/>
                            <w:b/>
                            <w:bCs/>
                            <w:color w:val="222222"/>
                            <w:lang w:val="en-GB"/>
                          </w:rPr>
                          <w:t>New CPSW Committee</w:t>
                        </w:r>
                        <w:r w:rsidRPr="00BC148F">
                          <w:rPr>
                            <w:rFonts w:ascii="Helvetica" w:eastAsia="Times New Roman" w:hAnsi="Helvetica" w:cs="Times New Roman"/>
                            <w:color w:val="222222"/>
                            <w:lang w:val="en-GB"/>
                          </w:rPr>
                          <w:br/>
                        </w:r>
                        <w:r w:rsidRPr="00BC148F">
                          <w:rPr>
                            <w:rFonts w:ascii="Helvetica" w:eastAsia="Times New Roman" w:hAnsi="Helvetica" w:cs="Times New Roman"/>
                            <w:color w:val="222222"/>
                            <w:lang w:val="en-GB"/>
                          </w:rPr>
                          <w:br/>
                          <w:t>As of July 1</w:t>
                        </w:r>
                        <w:r w:rsidRPr="00BC148F">
                          <w:rPr>
                            <w:rFonts w:ascii="Helvetica" w:eastAsia="Times New Roman" w:hAnsi="Helvetica" w:cs="Times New Roman"/>
                            <w:color w:val="222222"/>
                            <w:vertAlign w:val="superscript"/>
                            <w:lang w:val="en-GB"/>
                          </w:rPr>
                          <w:t>st</w:t>
                        </w:r>
                        <w:r w:rsidRPr="00BC148F">
                          <w:rPr>
                            <w:rFonts w:ascii="Helvetica" w:eastAsia="Times New Roman" w:hAnsi="Helvetica" w:cs="Times New Roman"/>
                            <w:color w:val="222222"/>
                            <w:lang w:val="en-GB"/>
                          </w:rPr>
                          <w:t> the CPSW committee have started a new term of office, and you can find all of our member details </w:t>
                        </w:r>
                        <w:hyperlink r:id="rId5" w:history="1">
                          <w:r w:rsidRPr="00BC148F">
                            <w:rPr>
                              <w:rFonts w:ascii="Helvetica" w:eastAsia="Times New Roman" w:hAnsi="Helvetica" w:cs="Times New Roman"/>
                              <w:color w:val="656565"/>
                              <w:u w:val="single"/>
                              <w:lang w:val="en-GB"/>
                            </w:rPr>
                            <w:t>here</w:t>
                          </w:r>
                        </w:hyperlink>
                        <w:r w:rsidRPr="00BC148F">
                          <w:rPr>
                            <w:rFonts w:ascii="Helvetica" w:eastAsia="Times New Roman" w:hAnsi="Helvetica" w:cs="Times New Roman"/>
                            <w:color w:val="222222"/>
                            <w:lang w:val="en-GB"/>
                          </w:rPr>
                          <w:t>. We are really keen to stay closely connected with our contractors to ensure we represent you in the best possible way, so we have an open invitation to any member of the pharmacy team to join us at our committee meetings. Our 2023 AGM is due to be held on Thursday September 21</w:t>
                        </w:r>
                        <w:r w:rsidRPr="00BC148F">
                          <w:rPr>
                            <w:rFonts w:ascii="Helvetica" w:eastAsia="Times New Roman" w:hAnsi="Helvetica" w:cs="Times New Roman"/>
                            <w:color w:val="222222"/>
                            <w:vertAlign w:val="superscript"/>
                            <w:lang w:val="en-GB"/>
                          </w:rPr>
                          <w:t>st</w:t>
                        </w:r>
                        <w:r w:rsidRPr="00BC148F">
                          <w:rPr>
                            <w:rFonts w:ascii="Helvetica" w:eastAsia="Times New Roman" w:hAnsi="Helvetica" w:cs="Times New Roman"/>
                            <w:color w:val="222222"/>
                            <w:lang w:val="en-GB"/>
                          </w:rPr>
                          <w:t> at 10am at the BSW ICB Offices in Chippenham – more details will be available soon and we would love for you to join us. </w:t>
                        </w:r>
                        <w:r w:rsidRPr="00BC148F">
                          <w:rPr>
                            <w:rFonts w:ascii="Helvetica" w:eastAsia="Times New Roman" w:hAnsi="Helvetica" w:cs="Times New Roman"/>
                            <w:color w:val="222222"/>
                            <w:sz w:val="18"/>
                            <w:szCs w:val="18"/>
                            <w:lang w:val="en-GB"/>
                          </w:rPr>
                          <w:br/>
                          <w:t> </w:t>
                        </w:r>
                      </w:p>
                    </w:tc>
                  </w:tr>
                </w:tbl>
                <w:p w:rsidR="00BC148F" w:rsidRPr="00BC148F" w:rsidRDefault="00BC148F" w:rsidP="00BC148F">
                  <w:pPr>
                    <w:rPr>
                      <w:rFonts w:ascii="Times New Roman" w:eastAsia="Times New Roman" w:hAnsi="Times New Roman" w:cs="Times New Roman"/>
                      <w:lang w:val="en-GB"/>
                    </w:rPr>
                  </w:pPr>
                </w:p>
              </w:tc>
            </w:tr>
          </w:tbl>
          <w:p w:rsidR="00BC148F" w:rsidRPr="00BC148F" w:rsidRDefault="00BC148F" w:rsidP="00BC148F">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BC148F" w:rsidRPr="00BC148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C148F" w:rsidRPr="00BC148F">
                    <w:tc>
                      <w:tcPr>
                        <w:tcW w:w="0" w:type="auto"/>
                        <w:vAlign w:val="center"/>
                        <w:hideMark/>
                      </w:tcPr>
                      <w:p w:rsidR="00BC148F" w:rsidRPr="00BC148F" w:rsidRDefault="00BC148F" w:rsidP="00BC148F">
                        <w:pPr>
                          <w:rPr>
                            <w:rFonts w:ascii="ArialMT" w:eastAsia="Times New Roman" w:hAnsi="ArialMT" w:cs="Times New Roman"/>
                            <w:color w:val="000000"/>
                            <w:sz w:val="21"/>
                            <w:szCs w:val="21"/>
                            <w:lang w:val="en-GB"/>
                          </w:rPr>
                        </w:pPr>
                      </w:p>
                    </w:tc>
                  </w:tr>
                </w:tbl>
                <w:p w:rsidR="00BC148F" w:rsidRPr="00BC148F" w:rsidRDefault="00BC148F" w:rsidP="00BC148F">
                  <w:pPr>
                    <w:rPr>
                      <w:rFonts w:ascii="Times New Roman" w:eastAsia="Times New Roman" w:hAnsi="Times New Roman" w:cs="Times New Roman"/>
                      <w:lang w:val="en-GB"/>
                    </w:rPr>
                  </w:pPr>
                </w:p>
              </w:tc>
            </w:tr>
          </w:tbl>
          <w:p w:rsidR="00BC148F" w:rsidRPr="00BC148F" w:rsidRDefault="00BC148F" w:rsidP="00BC148F">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BC148F" w:rsidRPr="00BC148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C148F" w:rsidRPr="00BC148F">
                    <w:tc>
                      <w:tcPr>
                        <w:tcW w:w="0" w:type="auto"/>
                        <w:tcMar>
                          <w:top w:w="0" w:type="dxa"/>
                          <w:left w:w="135" w:type="dxa"/>
                          <w:bottom w:w="135" w:type="dxa"/>
                          <w:right w:w="135" w:type="dxa"/>
                        </w:tcMar>
                        <w:hideMark/>
                      </w:tcPr>
                      <w:p w:rsidR="00BC148F" w:rsidRPr="00BC148F" w:rsidRDefault="00BC148F" w:rsidP="00BC148F">
                        <w:pPr>
                          <w:jc w:val="center"/>
                          <w:rPr>
                            <w:rFonts w:ascii="Times New Roman" w:eastAsia="Times New Roman" w:hAnsi="Times New Roman" w:cs="Times New Roman"/>
                            <w:lang w:val="en-GB"/>
                          </w:rPr>
                        </w:pPr>
                        <w:r w:rsidRPr="00BC148F">
                          <w:rPr>
                            <w:rFonts w:ascii="Times New Roman" w:eastAsia="Times New Roman" w:hAnsi="Times New Roman" w:cs="Times New Roman"/>
                            <w:lang w:val="en-GB"/>
                          </w:rPr>
                          <w:fldChar w:fldCharType="begin"/>
                        </w:r>
                        <w:r w:rsidRPr="00BC148F">
                          <w:rPr>
                            <w:rFonts w:ascii="Times New Roman" w:eastAsia="Times New Roman" w:hAnsi="Times New Roman" w:cs="Times New Roman"/>
                            <w:lang w:val="en-GB"/>
                          </w:rPr>
                          <w:instrText xml:space="preserve"> INCLUDEPICTURE "/var/folders/jt/ssf8xjds2p9ghbc3vkj05ypw0000gn/T/com.microsoft.Word/WebArchiveCopyPasteTempFiles/e5515fa2-c03c-96bb-69f1-04f99498a089.jpeg" \* MERGEFORMATINET </w:instrText>
                        </w:r>
                        <w:r w:rsidRPr="00BC148F">
                          <w:rPr>
                            <w:rFonts w:ascii="Times New Roman" w:eastAsia="Times New Roman" w:hAnsi="Times New Roman" w:cs="Times New Roman"/>
                            <w:lang w:val="en-GB"/>
                          </w:rPr>
                          <w:fldChar w:fldCharType="separate"/>
                        </w:r>
                        <w:r w:rsidRPr="00BC148F">
                          <w:rPr>
                            <w:rFonts w:ascii="Times New Roman" w:eastAsia="Times New Roman" w:hAnsi="Times New Roman" w:cs="Times New Roman"/>
                            <w:noProof/>
                            <w:lang w:val="en-GB"/>
                          </w:rPr>
                          <w:drawing>
                            <wp:inline distT="0" distB="0" distL="0" distR="0">
                              <wp:extent cx="3175635" cy="1877695"/>
                              <wp:effectExtent l="0" t="0" r="0" b="1905"/>
                              <wp:docPr id="4" name="Picture 4" descr="/var/folders/jt/ssf8xjds2p9ghbc3vkj05ypw0000gn/T/com.microsoft.Word/WebArchiveCopyPasteTempFiles/e5515fa2-c03c-96bb-69f1-04f99498a08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e5515fa2-c03c-96bb-69f1-04f99498a089.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5635" cy="1877695"/>
                                      </a:xfrm>
                                      <a:prstGeom prst="rect">
                                        <a:avLst/>
                                      </a:prstGeom>
                                      <a:noFill/>
                                      <a:ln>
                                        <a:noFill/>
                                      </a:ln>
                                    </pic:spPr>
                                  </pic:pic>
                                </a:graphicData>
                              </a:graphic>
                            </wp:inline>
                          </w:drawing>
                        </w:r>
                        <w:r w:rsidRPr="00BC148F">
                          <w:rPr>
                            <w:rFonts w:ascii="Times New Roman" w:eastAsia="Times New Roman" w:hAnsi="Times New Roman" w:cs="Times New Roman"/>
                            <w:lang w:val="en-GB"/>
                          </w:rPr>
                          <w:fldChar w:fldCharType="end"/>
                        </w:r>
                      </w:p>
                    </w:tc>
                  </w:tr>
                  <w:tr w:rsidR="00BC148F" w:rsidRPr="00BC148F">
                    <w:tc>
                      <w:tcPr>
                        <w:tcW w:w="8460" w:type="dxa"/>
                        <w:tcMar>
                          <w:top w:w="0" w:type="dxa"/>
                          <w:left w:w="135" w:type="dxa"/>
                          <w:bottom w:w="0" w:type="dxa"/>
                          <w:right w:w="135" w:type="dxa"/>
                        </w:tcMar>
                        <w:hideMark/>
                      </w:tcPr>
                      <w:p w:rsidR="00BC148F" w:rsidRPr="00BC148F" w:rsidRDefault="00BC148F" w:rsidP="00BC148F">
                        <w:pPr>
                          <w:spacing w:line="270" w:lineRule="atLeast"/>
                          <w:jc w:val="center"/>
                          <w:rPr>
                            <w:rFonts w:ascii="Helvetica" w:eastAsia="Times New Roman" w:hAnsi="Helvetica" w:cs="Times New Roman"/>
                            <w:color w:val="656565"/>
                            <w:sz w:val="18"/>
                            <w:szCs w:val="18"/>
                            <w:lang w:val="en-GB"/>
                          </w:rPr>
                        </w:pPr>
                        <w:r w:rsidRPr="00BC148F">
                          <w:rPr>
                            <w:rFonts w:ascii="Helvetica" w:eastAsia="Times New Roman" w:hAnsi="Helvetica" w:cs="Times New Roman"/>
                            <w:b/>
                            <w:bCs/>
                            <w:color w:val="006400"/>
                            <w:lang w:val="en-GB"/>
                          </w:rPr>
                          <w:t>Communication</w:t>
                        </w:r>
                        <w:r w:rsidRPr="00BC148F">
                          <w:rPr>
                            <w:rFonts w:ascii="Helvetica" w:eastAsia="Times New Roman" w:hAnsi="Helvetica" w:cs="Times New Roman"/>
                            <w:color w:val="656565"/>
                            <w:lang w:val="en-GB"/>
                          </w:rPr>
                          <w:br/>
                        </w:r>
                        <w:r w:rsidRPr="00BC148F">
                          <w:rPr>
                            <w:rFonts w:ascii="Helvetica" w:eastAsia="Times New Roman" w:hAnsi="Helvetica" w:cs="Times New Roman"/>
                            <w:color w:val="656565"/>
                            <w:lang w:val="en-GB"/>
                          </w:rPr>
                          <w:br/>
                          <w:t>We would encourage all local community pharmacy team members to join our </w:t>
                        </w:r>
                        <w:hyperlink r:id="rId7" w:tgtFrame="_blank" w:history="1">
                          <w:r w:rsidRPr="00BC148F">
                            <w:rPr>
                              <w:rFonts w:ascii="Helvetica" w:eastAsia="Times New Roman" w:hAnsi="Helvetica" w:cs="Times New Roman"/>
                              <w:b/>
                              <w:bCs/>
                              <w:color w:val="656565"/>
                              <w:lang w:val="en-GB"/>
                            </w:rPr>
                            <w:t>CPSW Telegram Group</w:t>
                          </w:r>
                        </w:hyperlink>
                        <w:r w:rsidRPr="00BC148F">
                          <w:rPr>
                            <w:rFonts w:ascii="Helvetica" w:eastAsia="Times New Roman" w:hAnsi="Helvetica" w:cs="Times New Roman"/>
                            <w:color w:val="656565"/>
                            <w:lang w:val="en-GB"/>
                          </w:rPr>
                          <w:t> to get quick updates from the CPSW Team (We use Telegram rather than WhatsApp, as this does not require users to share their personal mobile numbers with the whole group). As well as the CPSW members and team, there is the opportunity to connect with Helen, our ICB Community Pharmacy Clinical Lead, and other local pharmacy teams.</w:t>
                        </w:r>
                      </w:p>
                    </w:tc>
                  </w:tr>
                </w:tbl>
                <w:p w:rsidR="00BC148F" w:rsidRPr="00BC148F" w:rsidRDefault="00BC148F" w:rsidP="00BC148F">
                  <w:pPr>
                    <w:rPr>
                      <w:rFonts w:ascii="Times New Roman" w:eastAsia="Times New Roman" w:hAnsi="Times New Roman" w:cs="Times New Roman"/>
                      <w:lang w:val="en-GB"/>
                    </w:rPr>
                  </w:pPr>
                </w:p>
              </w:tc>
            </w:tr>
          </w:tbl>
          <w:p w:rsidR="00BC148F" w:rsidRPr="00BC148F" w:rsidRDefault="00BC148F" w:rsidP="00BC148F">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BC148F" w:rsidRPr="00BC148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C148F" w:rsidRPr="00BC148F">
                    <w:tc>
                      <w:tcPr>
                        <w:tcW w:w="0" w:type="auto"/>
                        <w:vAlign w:val="center"/>
                        <w:hideMark/>
                      </w:tcPr>
                      <w:p w:rsidR="00BC148F" w:rsidRPr="00BC148F" w:rsidRDefault="00BC148F" w:rsidP="00BC148F">
                        <w:pPr>
                          <w:rPr>
                            <w:rFonts w:ascii="ArialMT" w:eastAsia="Times New Roman" w:hAnsi="ArialMT" w:cs="Times New Roman"/>
                            <w:color w:val="000000"/>
                            <w:sz w:val="21"/>
                            <w:szCs w:val="21"/>
                            <w:lang w:val="en-GB"/>
                          </w:rPr>
                        </w:pPr>
                      </w:p>
                    </w:tc>
                  </w:tr>
                </w:tbl>
                <w:p w:rsidR="00BC148F" w:rsidRPr="00BC148F" w:rsidRDefault="00BC148F" w:rsidP="00BC148F">
                  <w:pPr>
                    <w:rPr>
                      <w:rFonts w:ascii="Times New Roman" w:eastAsia="Times New Roman" w:hAnsi="Times New Roman" w:cs="Times New Roman"/>
                      <w:lang w:val="en-GB"/>
                    </w:rPr>
                  </w:pPr>
                </w:p>
              </w:tc>
            </w:tr>
          </w:tbl>
          <w:p w:rsidR="00BC148F" w:rsidRPr="00BC148F" w:rsidRDefault="00BC148F" w:rsidP="00BC148F">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BC148F" w:rsidRPr="00BC148F">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C148F" w:rsidRPr="00BC148F">
                    <w:tc>
                      <w:tcPr>
                        <w:tcW w:w="0" w:type="auto"/>
                        <w:tcMar>
                          <w:top w:w="135" w:type="dxa"/>
                          <w:left w:w="270" w:type="dxa"/>
                          <w:bottom w:w="135" w:type="dxa"/>
                          <w:right w:w="270" w:type="dxa"/>
                        </w:tcMar>
                        <w:vAlign w:val="center"/>
                        <w:hideMark/>
                      </w:tcPr>
                      <w:tbl>
                        <w:tblPr>
                          <w:tblW w:w="5000" w:type="pct"/>
                          <w:shd w:val="clear" w:color="auto" w:fill="E29999"/>
                          <w:tblCellMar>
                            <w:top w:w="15" w:type="dxa"/>
                            <w:left w:w="15" w:type="dxa"/>
                            <w:bottom w:w="15" w:type="dxa"/>
                            <w:right w:w="15" w:type="dxa"/>
                          </w:tblCellMar>
                          <w:tblLook w:val="04A0" w:firstRow="1" w:lastRow="0" w:firstColumn="1" w:lastColumn="0" w:noHBand="0" w:noVBand="1"/>
                        </w:tblPr>
                        <w:tblGrid>
                          <w:gridCol w:w="8480"/>
                        </w:tblGrid>
                        <w:tr w:rsidR="00BC148F" w:rsidRPr="00BC148F">
                          <w:tc>
                            <w:tcPr>
                              <w:tcW w:w="0" w:type="auto"/>
                              <w:shd w:val="clear" w:color="auto" w:fill="E29999"/>
                              <w:tcMar>
                                <w:top w:w="270" w:type="dxa"/>
                                <w:left w:w="270" w:type="dxa"/>
                                <w:bottom w:w="270" w:type="dxa"/>
                                <w:right w:w="270" w:type="dxa"/>
                              </w:tcMar>
                              <w:hideMark/>
                            </w:tcPr>
                            <w:p w:rsidR="00BC148F" w:rsidRPr="00BC148F" w:rsidRDefault="00BC148F" w:rsidP="00BC148F">
                              <w:pPr>
                                <w:spacing w:line="315" w:lineRule="atLeast"/>
                                <w:jc w:val="center"/>
                                <w:rPr>
                                  <w:rFonts w:ascii="Helvetica" w:eastAsia="Times New Roman" w:hAnsi="Helvetica" w:cs="Times New Roman"/>
                                  <w:color w:val="1F1B1B"/>
                                  <w:sz w:val="21"/>
                                  <w:szCs w:val="21"/>
                                  <w:lang w:val="en-GB"/>
                                </w:rPr>
                              </w:pPr>
                              <w:r w:rsidRPr="00BC148F">
                                <w:rPr>
                                  <w:rFonts w:ascii="Helvetica" w:eastAsia="Times New Roman" w:hAnsi="Helvetica" w:cs="Times New Roman"/>
                                  <w:b/>
                                  <w:bCs/>
                                  <w:color w:val="1F1B1B"/>
                                  <w:lang w:val="en-GB"/>
                                </w:rPr>
                                <w:t>BSW System Engagement </w:t>
                              </w:r>
                              <w:r w:rsidRPr="00BC148F">
                                <w:rPr>
                                  <w:rFonts w:ascii="Helvetica" w:eastAsia="Times New Roman" w:hAnsi="Helvetica" w:cs="Times New Roman"/>
                                  <w:color w:val="1F1B1B"/>
                                  <w:lang w:val="en-GB"/>
                                </w:rPr>
                                <w:br/>
                              </w:r>
                              <w:r w:rsidRPr="00BC148F">
                                <w:rPr>
                                  <w:rFonts w:ascii="Helvetica" w:eastAsia="Times New Roman" w:hAnsi="Helvetica" w:cs="Times New Roman"/>
                                  <w:color w:val="1F1B1B"/>
                                  <w:lang w:val="en-GB"/>
                                </w:rPr>
                                <w:br/>
                                <w:t xml:space="preserve">BSW ICS has published an Implementation Plan which outlines how the aims set out in its strategy will be delivered across BSW; providing a roadmap for the next five years. Community pharmacy is recognised within the plan as ‘a key clinical provider in our primary care team’ and we are </w:t>
                              </w:r>
                              <w:r w:rsidRPr="00BC148F">
                                <w:rPr>
                                  <w:rFonts w:ascii="Helvetica" w:eastAsia="Times New Roman" w:hAnsi="Helvetica" w:cs="Times New Roman"/>
                                  <w:color w:val="1F1B1B"/>
                                  <w:lang w:val="en-GB"/>
                                </w:rPr>
                                <w:lastRenderedPageBreak/>
                                <w:t>thrilled with the system commitment to the future of community pharmacy; including implementing the GP Access Recovery Plan, addressing workforce challenges and spearheading independent prescribing in the community pharmacy setting.  It is admittedly a long read but search </w:t>
                              </w:r>
                              <w:hyperlink r:id="rId8" w:history="1">
                                <w:r w:rsidRPr="00BC148F">
                                  <w:rPr>
                                    <w:rFonts w:ascii="Helvetica" w:eastAsia="Times New Roman" w:hAnsi="Helvetica" w:cs="Times New Roman"/>
                                    <w:color w:val="656565"/>
                                    <w:u w:val="single"/>
                                    <w:lang w:val="en-GB"/>
                                  </w:rPr>
                                  <w:t>'community pharmacy’</w:t>
                                </w:r>
                              </w:hyperlink>
                              <w:r w:rsidRPr="00BC148F">
                                <w:rPr>
                                  <w:rFonts w:ascii="Helvetica" w:eastAsia="Times New Roman" w:hAnsi="Helvetica" w:cs="Times New Roman"/>
                                  <w:color w:val="1F1B1B"/>
                                  <w:lang w:val="en-GB"/>
                                </w:rPr>
                                <w:t> for a quick view of where we feature! As CPSW we are excited about partnering in this journey as highlighted in our own recently published </w:t>
                              </w:r>
                              <w:hyperlink r:id="rId9" w:history="1">
                                <w:r w:rsidRPr="00BC148F">
                                  <w:rPr>
                                    <w:rFonts w:ascii="Helvetica" w:eastAsia="Times New Roman" w:hAnsi="Helvetica" w:cs="Times New Roman"/>
                                    <w:color w:val="656565"/>
                                    <w:u w:val="single"/>
                                    <w:lang w:val="en-GB"/>
                                  </w:rPr>
                                  <w:t>strategy</w:t>
                                </w:r>
                              </w:hyperlink>
                              <w:r w:rsidRPr="00BC148F">
                                <w:rPr>
                                  <w:rFonts w:ascii="Helvetica" w:eastAsia="Times New Roman" w:hAnsi="Helvetica" w:cs="Times New Roman"/>
                                  <w:color w:val="1F1B1B"/>
                                  <w:lang w:val="en-GB"/>
                                </w:rPr>
                                <w:t>.</w:t>
                              </w:r>
                            </w:p>
                          </w:tc>
                        </w:tr>
                      </w:tbl>
                      <w:p w:rsidR="00BC148F" w:rsidRPr="00BC148F" w:rsidRDefault="00BC148F" w:rsidP="00BC148F">
                        <w:pPr>
                          <w:rPr>
                            <w:rFonts w:ascii="Times New Roman" w:eastAsia="Times New Roman" w:hAnsi="Times New Roman" w:cs="Times New Roman"/>
                            <w:lang w:val="en-GB"/>
                          </w:rPr>
                        </w:pPr>
                      </w:p>
                    </w:tc>
                  </w:tr>
                </w:tbl>
                <w:p w:rsidR="00BC148F" w:rsidRPr="00BC148F" w:rsidRDefault="00BC148F" w:rsidP="00BC148F">
                  <w:pPr>
                    <w:rPr>
                      <w:rFonts w:ascii="Times New Roman" w:eastAsia="Times New Roman" w:hAnsi="Times New Roman" w:cs="Times New Roman"/>
                      <w:lang w:val="en-GB"/>
                    </w:rPr>
                  </w:pPr>
                </w:p>
              </w:tc>
            </w:tr>
          </w:tbl>
          <w:p w:rsidR="00BC148F" w:rsidRPr="00BC148F" w:rsidRDefault="00BC148F" w:rsidP="00BC148F">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BC148F" w:rsidRPr="00BC148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C148F" w:rsidRPr="00BC148F">
                    <w:tc>
                      <w:tcPr>
                        <w:tcW w:w="0" w:type="auto"/>
                        <w:vAlign w:val="center"/>
                        <w:hideMark/>
                      </w:tcPr>
                      <w:p w:rsidR="00BC148F" w:rsidRPr="00BC148F" w:rsidRDefault="00BC148F" w:rsidP="00BC148F">
                        <w:pPr>
                          <w:rPr>
                            <w:rFonts w:ascii="ArialMT" w:eastAsia="Times New Roman" w:hAnsi="ArialMT" w:cs="Times New Roman"/>
                            <w:color w:val="000000"/>
                            <w:sz w:val="21"/>
                            <w:szCs w:val="21"/>
                            <w:lang w:val="en-GB"/>
                          </w:rPr>
                        </w:pPr>
                      </w:p>
                    </w:tc>
                  </w:tr>
                </w:tbl>
                <w:p w:rsidR="00BC148F" w:rsidRPr="00BC148F" w:rsidRDefault="00BC148F" w:rsidP="00BC148F">
                  <w:pPr>
                    <w:rPr>
                      <w:rFonts w:ascii="Times New Roman" w:eastAsia="Times New Roman" w:hAnsi="Times New Roman" w:cs="Times New Roman"/>
                      <w:lang w:val="en-GB"/>
                    </w:rPr>
                  </w:pPr>
                </w:p>
              </w:tc>
            </w:tr>
          </w:tbl>
          <w:p w:rsidR="00BC148F" w:rsidRPr="00BC148F" w:rsidRDefault="00BC148F" w:rsidP="00BC148F">
            <w:pPr>
              <w:rPr>
                <w:rFonts w:ascii="ArialMT" w:eastAsia="Times New Roman" w:hAnsi="ArialMT" w:cs="Times New Roman"/>
                <w:color w:val="000000"/>
                <w:sz w:val="21"/>
                <w:szCs w:val="21"/>
                <w:lang w:val="en-GB"/>
              </w:rPr>
            </w:pPr>
          </w:p>
        </w:tc>
      </w:tr>
      <w:tr w:rsidR="00BC148F" w:rsidRPr="00BC148F" w:rsidTr="00BC148F">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20"/>
            </w:tblGrid>
            <w:tr w:rsidR="00BC148F" w:rsidRPr="00BC148F">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C148F" w:rsidRPr="00BC148F">
                    <w:tc>
                      <w:tcPr>
                        <w:tcW w:w="0" w:type="auto"/>
                        <w:tcMar>
                          <w:top w:w="135" w:type="dxa"/>
                          <w:left w:w="270" w:type="dxa"/>
                          <w:bottom w:w="135" w:type="dxa"/>
                          <w:right w:w="270" w:type="dxa"/>
                        </w:tcMar>
                        <w:vAlign w:val="center"/>
                        <w:hideMark/>
                      </w:tcPr>
                      <w:tbl>
                        <w:tblPr>
                          <w:tblW w:w="5000" w:type="pct"/>
                          <w:shd w:val="clear" w:color="auto" w:fill="9EDD9E"/>
                          <w:tblCellMar>
                            <w:top w:w="15" w:type="dxa"/>
                            <w:left w:w="15" w:type="dxa"/>
                            <w:bottom w:w="15" w:type="dxa"/>
                            <w:right w:w="15" w:type="dxa"/>
                          </w:tblCellMar>
                          <w:tblLook w:val="04A0" w:firstRow="1" w:lastRow="0" w:firstColumn="1" w:lastColumn="0" w:noHBand="0" w:noVBand="1"/>
                        </w:tblPr>
                        <w:tblGrid>
                          <w:gridCol w:w="8480"/>
                        </w:tblGrid>
                        <w:tr w:rsidR="00BC148F" w:rsidRPr="00BC148F">
                          <w:tc>
                            <w:tcPr>
                              <w:tcW w:w="0" w:type="auto"/>
                              <w:shd w:val="clear" w:color="auto" w:fill="9EDD9E"/>
                              <w:tcMar>
                                <w:top w:w="270" w:type="dxa"/>
                                <w:left w:w="270" w:type="dxa"/>
                                <w:bottom w:w="270" w:type="dxa"/>
                                <w:right w:w="270" w:type="dxa"/>
                              </w:tcMar>
                              <w:hideMark/>
                            </w:tcPr>
                            <w:p w:rsidR="00BC148F" w:rsidRPr="00BC148F" w:rsidRDefault="00BC148F" w:rsidP="00BC148F">
                              <w:pPr>
                                <w:spacing w:before="150" w:after="150" w:line="315" w:lineRule="atLeast"/>
                                <w:jc w:val="center"/>
                                <w:rPr>
                                  <w:rFonts w:ascii="Helvetica" w:eastAsia="Times New Roman" w:hAnsi="Helvetica" w:cs="Times New Roman"/>
                                  <w:color w:val="1A1616"/>
                                  <w:sz w:val="21"/>
                                  <w:szCs w:val="21"/>
                                  <w:lang w:val="en-GB"/>
                                </w:rPr>
                              </w:pPr>
                              <w:r w:rsidRPr="00BC148F">
                                <w:rPr>
                                  <w:rFonts w:ascii="Helvetica" w:eastAsia="Times New Roman" w:hAnsi="Helvetica" w:cs="Times New Roman"/>
                                  <w:b/>
                                  <w:bCs/>
                                  <w:color w:val="1A1616"/>
                                  <w:lang w:val="en-GB"/>
                                </w:rPr>
                                <w:lastRenderedPageBreak/>
                                <w:t>Local Leadership</w:t>
                              </w:r>
                            </w:p>
                            <w:p w:rsidR="00BC148F" w:rsidRPr="00BC148F" w:rsidRDefault="00BC148F" w:rsidP="00BC148F">
                              <w:pPr>
                                <w:spacing w:before="150" w:after="150" w:line="315" w:lineRule="atLeast"/>
                                <w:jc w:val="center"/>
                                <w:rPr>
                                  <w:rFonts w:ascii="Helvetica" w:eastAsia="Times New Roman" w:hAnsi="Helvetica" w:cs="Times New Roman"/>
                                  <w:color w:val="1A1616"/>
                                  <w:sz w:val="21"/>
                                  <w:szCs w:val="21"/>
                                  <w:lang w:val="en-GB"/>
                                </w:rPr>
                              </w:pPr>
                              <w:r w:rsidRPr="00BC148F">
                                <w:rPr>
                                  <w:rFonts w:ascii="Helvetica" w:eastAsia="Times New Roman" w:hAnsi="Helvetica" w:cs="Times New Roman"/>
                                  <w:color w:val="1A1616"/>
                                  <w:lang w:val="en-GB"/>
                                </w:rPr>
                                <w:t>BSW ICB &amp; CPSW are delighted to announce that the important role of Community Pharmacy PCN Leads will continue to be funded in Swindon &amp; Wiltshire for another year. Expressions of Interest (EOI) will be going out to all pharmacies within PCN areas without a current established Community Pharmacy PCN lead. This funding also includes a joint South West leadership training and development programme delivered by Captivating Training Solutions (CTS). If you are interested in taking on the CP PCN lead role then please be in touch with us at </w:t>
                              </w:r>
                              <w:hyperlink r:id="rId10" w:history="1">
                                <w:r w:rsidRPr="00BC148F">
                                  <w:rPr>
                                    <w:rFonts w:ascii="Helvetica" w:eastAsia="Times New Roman" w:hAnsi="Helvetica" w:cs="Times New Roman"/>
                                    <w:color w:val="007C89"/>
                                    <w:u w:val="single"/>
                                    <w:lang w:val="en-GB"/>
                                  </w:rPr>
                                  <w:t>CPSW</w:t>
                                </w:r>
                              </w:hyperlink>
                              <w:r w:rsidRPr="00BC148F">
                                <w:rPr>
                                  <w:rFonts w:ascii="Helvetica" w:eastAsia="Times New Roman" w:hAnsi="Helvetica" w:cs="Times New Roman"/>
                                  <w:color w:val="1A1616"/>
                                  <w:lang w:val="en-GB"/>
                                </w:rPr>
                                <w:t> and keep a look out for the EOI email</w:t>
                              </w:r>
                              <w:r w:rsidRPr="00BC148F">
                                <w:rPr>
                                  <w:rFonts w:ascii="Helvetica" w:eastAsia="Times New Roman" w:hAnsi="Helvetica" w:cs="Times New Roman"/>
                                  <w:color w:val="1A1616"/>
                                  <w:lang w:val="en-GB"/>
                                </w:rPr>
                                <w:br/>
                                <w:t>(P.S. The CTS programme delivered last year has just been shortlisted as a finalist for a Training &amp; Development Award at the </w:t>
                              </w:r>
                              <w:hyperlink r:id="rId11" w:tgtFrame="_blank" w:history="1">
                                <w:r w:rsidRPr="00BC148F">
                                  <w:rPr>
                                    <w:rFonts w:ascii="Helvetica" w:eastAsia="Times New Roman" w:hAnsi="Helvetica" w:cs="Times New Roman"/>
                                    <w:color w:val="007C89"/>
                                    <w:u w:val="single"/>
                                    <w:lang w:val="en-GB"/>
                                  </w:rPr>
                                  <w:t>Chemist and Druggist Awards</w:t>
                                </w:r>
                              </w:hyperlink>
                              <w:r w:rsidRPr="00BC148F">
                                <w:rPr>
                                  <w:rFonts w:ascii="Helvetica" w:eastAsia="Times New Roman" w:hAnsi="Helvetica" w:cs="Times New Roman"/>
                                  <w:color w:val="1A1616"/>
                                  <w:lang w:val="en-GB"/>
                                </w:rPr>
                                <w:t>!)</w:t>
                              </w:r>
                            </w:p>
                          </w:tc>
                        </w:tr>
                      </w:tbl>
                      <w:p w:rsidR="00BC148F" w:rsidRPr="00BC148F" w:rsidRDefault="00BC148F" w:rsidP="00BC148F">
                        <w:pPr>
                          <w:rPr>
                            <w:rFonts w:ascii="Times New Roman" w:eastAsia="Times New Roman" w:hAnsi="Times New Roman" w:cs="Times New Roman"/>
                            <w:lang w:val="en-GB"/>
                          </w:rPr>
                        </w:pPr>
                      </w:p>
                    </w:tc>
                  </w:tr>
                </w:tbl>
                <w:p w:rsidR="00BC148F" w:rsidRPr="00BC148F" w:rsidRDefault="00BC148F" w:rsidP="00BC148F">
                  <w:pPr>
                    <w:rPr>
                      <w:rFonts w:ascii="Times New Roman" w:eastAsia="Times New Roman" w:hAnsi="Times New Roman" w:cs="Times New Roman"/>
                      <w:lang w:val="en-GB"/>
                    </w:rPr>
                  </w:pPr>
                </w:p>
              </w:tc>
            </w:tr>
          </w:tbl>
          <w:p w:rsidR="00BC148F" w:rsidRPr="00BC148F" w:rsidRDefault="00BC148F" w:rsidP="00BC148F">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BC148F" w:rsidRPr="00BC148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C148F" w:rsidRPr="00BC148F">
                    <w:tc>
                      <w:tcPr>
                        <w:tcW w:w="0" w:type="auto"/>
                        <w:vAlign w:val="center"/>
                        <w:hideMark/>
                      </w:tcPr>
                      <w:p w:rsidR="00BC148F" w:rsidRPr="00BC148F" w:rsidRDefault="00BC148F" w:rsidP="00BC148F">
                        <w:pPr>
                          <w:rPr>
                            <w:rFonts w:ascii="ArialMT" w:eastAsia="Times New Roman" w:hAnsi="ArialMT" w:cs="Times New Roman"/>
                            <w:color w:val="000000"/>
                            <w:sz w:val="21"/>
                            <w:szCs w:val="21"/>
                            <w:lang w:val="en-GB"/>
                          </w:rPr>
                        </w:pPr>
                      </w:p>
                    </w:tc>
                  </w:tr>
                </w:tbl>
                <w:p w:rsidR="00BC148F" w:rsidRPr="00BC148F" w:rsidRDefault="00BC148F" w:rsidP="00BC148F">
                  <w:pPr>
                    <w:rPr>
                      <w:rFonts w:ascii="Times New Roman" w:eastAsia="Times New Roman" w:hAnsi="Times New Roman" w:cs="Times New Roman"/>
                      <w:lang w:val="en-GB"/>
                    </w:rPr>
                  </w:pPr>
                </w:p>
              </w:tc>
            </w:tr>
          </w:tbl>
          <w:p w:rsidR="00BC148F" w:rsidRPr="00BC148F" w:rsidRDefault="00BC148F" w:rsidP="00BC148F">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BC148F" w:rsidRPr="00BC148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C148F" w:rsidRPr="00BC148F">
                    <w:tc>
                      <w:tcPr>
                        <w:tcW w:w="0" w:type="auto"/>
                        <w:tcMar>
                          <w:top w:w="0" w:type="dxa"/>
                          <w:left w:w="270" w:type="dxa"/>
                          <w:bottom w:w="135" w:type="dxa"/>
                          <w:right w:w="270" w:type="dxa"/>
                        </w:tcMar>
                        <w:hideMark/>
                      </w:tcPr>
                      <w:p w:rsidR="00BC148F" w:rsidRPr="00BC148F" w:rsidRDefault="00BC148F" w:rsidP="00BC148F">
                        <w:pPr>
                          <w:spacing w:before="150" w:after="150" w:line="360" w:lineRule="atLeast"/>
                          <w:jc w:val="center"/>
                          <w:rPr>
                            <w:rFonts w:ascii="Helvetica" w:eastAsia="Times New Roman" w:hAnsi="Helvetica" w:cs="Times New Roman"/>
                            <w:color w:val="202020"/>
                            <w:lang w:val="en-GB"/>
                          </w:rPr>
                        </w:pPr>
                        <w:r w:rsidRPr="00BC148F">
                          <w:rPr>
                            <w:rFonts w:ascii="Helvetica" w:eastAsia="Times New Roman" w:hAnsi="Helvetica" w:cs="Times New Roman"/>
                            <w:b/>
                            <w:bCs/>
                            <w:color w:val="202020"/>
                            <w:lang w:val="en-GB"/>
                          </w:rPr>
                          <w:t>Local services update</w:t>
                        </w:r>
                      </w:p>
                      <w:p w:rsidR="00BC148F" w:rsidRPr="00BC148F" w:rsidRDefault="00BC148F" w:rsidP="00BC148F">
                        <w:pPr>
                          <w:spacing w:before="150" w:after="150" w:line="360" w:lineRule="atLeast"/>
                          <w:jc w:val="center"/>
                          <w:rPr>
                            <w:rFonts w:ascii="Helvetica" w:eastAsia="Times New Roman" w:hAnsi="Helvetica" w:cs="Times New Roman"/>
                            <w:color w:val="202020"/>
                            <w:lang w:val="en-GB"/>
                          </w:rPr>
                        </w:pPr>
                        <w:r w:rsidRPr="00BC148F">
                          <w:rPr>
                            <w:rFonts w:ascii="Helvetica" w:eastAsia="Times New Roman" w:hAnsi="Helvetica" w:cs="Times New Roman"/>
                            <w:b/>
                            <w:bCs/>
                            <w:color w:val="202020"/>
                            <w:lang w:val="en-GB"/>
                          </w:rPr>
                          <w:t>Minor ailments PGDs (BSW ICB commissioned)</w:t>
                        </w:r>
                      </w:p>
                      <w:p w:rsidR="00BC148F" w:rsidRPr="00BC148F" w:rsidRDefault="00BC148F" w:rsidP="00BC148F">
                        <w:pPr>
                          <w:spacing w:before="150" w:after="150" w:line="360" w:lineRule="atLeast"/>
                          <w:jc w:val="center"/>
                          <w:rPr>
                            <w:rFonts w:ascii="Helvetica" w:eastAsia="Times New Roman" w:hAnsi="Helvetica" w:cs="Times New Roman"/>
                            <w:color w:val="202020"/>
                            <w:lang w:val="en-GB"/>
                          </w:rPr>
                        </w:pPr>
                        <w:r w:rsidRPr="00BC148F">
                          <w:rPr>
                            <w:rFonts w:ascii="Helvetica" w:eastAsia="Times New Roman" w:hAnsi="Helvetica" w:cs="Times New Roman"/>
                            <w:color w:val="202020"/>
                            <w:lang w:val="en-GB"/>
                          </w:rPr>
                          <w:t>The BSW lower Urinary Tract Infection (UTI) PGD Service has been updated from Monday 24th July.</w:t>
                        </w:r>
                        <w:r w:rsidRPr="00BC148F">
                          <w:rPr>
                            <w:rFonts w:ascii="Helvetica" w:eastAsia="Times New Roman" w:hAnsi="Helvetica" w:cs="Times New Roman"/>
                            <w:color w:val="202020"/>
                            <w:lang w:val="en-GB"/>
                          </w:rPr>
                          <w:br/>
                          <w:t>This update indicates Nitrofurantoin as the first line antibiotic treatment of acute uncomplicated lower UTI, in line with </w:t>
                        </w:r>
                        <w:hyperlink r:id="rId12" w:tgtFrame="_blank" w:tooltip="BSW Management of Infection Guidance for Primary Care - https://bswtogether.org.uk/medicines/wp-content/uploads/sites/3/2023/03/BSW-FULL-antibiotics-guidance-Feb-2023-update-0.2-post-APC-Error-amended-for-Scarlet-fever-session.pdf" w:history="1">
                          <w:r w:rsidRPr="00BC148F">
                            <w:rPr>
                              <w:rFonts w:ascii="Helvetica" w:eastAsia="Times New Roman" w:hAnsi="Helvetica" w:cs="Times New Roman"/>
                              <w:color w:val="007C89"/>
                              <w:u w:val="single"/>
                              <w:lang w:val="en-GB"/>
                            </w:rPr>
                            <w:t>BSW Management of Infection Guidance for Primary Care</w:t>
                          </w:r>
                        </w:hyperlink>
                        <w:r w:rsidRPr="00BC148F">
                          <w:rPr>
                            <w:rFonts w:ascii="Helvetica" w:eastAsia="Times New Roman" w:hAnsi="Helvetica" w:cs="Times New Roman"/>
                            <w:color w:val="202020"/>
                            <w:lang w:val="en-GB"/>
                          </w:rPr>
                          <w:t>.</w:t>
                        </w:r>
                        <w:r w:rsidRPr="00BC148F">
                          <w:rPr>
                            <w:rFonts w:ascii="Helvetica" w:eastAsia="Times New Roman" w:hAnsi="Helvetica" w:cs="Times New Roman"/>
                            <w:color w:val="202020"/>
                            <w:lang w:val="en-GB"/>
                          </w:rPr>
                          <w:br/>
                        </w:r>
                        <w:r w:rsidRPr="00BC148F">
                          <w:rPr>
                            <w:rFonts w:ascii="Helvetica" w:eastAsia="Times New Roman" w:hAnsi="Helvetica" w:cs="Times New Roman"/>
                            <w:color w:val="202020"/>
                            <w:lang w:val="en-GB"/>
                          </w:rPr>
                          <w:lastRenderedPageBreak/>
                          <w:t>Full details are available within PharmOutcomes, and the template has been updated to reflect this change.</w:t>
                        </w:r>
                      </w:p>
                      <w:p w:rsidR="00BC148F" w:rsidRPr="00BC148F" w:rsidRDefault="00BC148F" w:rsidP="00BC148F">
                        <w:pPr>
                          <w:spacing w:before="150" w:after="150" w:line="360" w:lineRule="atLeast"/>
                          <w:jc w:val="center"/>
                          <w:rPr>
                            <w:rFonts w:ascii="Helvetica" w:eastAsia="Times New Roman" w:hAnsi="Helvetica" w:cs="Times New Roman"/>
                            <w:color w:val="202020"/>
                            <w:lang w:val="en-GB"/>
                          </w:rPr>
                        </w:pPr>
                        <w:r w:rsidRPr="00BC148F">
                          <w:rPr>
                            <w:rFonts w:ascii="Helvetica" w:eastAsia="Times New Roman" w:hAnsi="Helvetica" w:cs="Times New Roman"/>
                            <w:color w:val="202020"/>
                            <w:lang w:val="en-GB"/>
                          </w:rPr>
                          <w:t>----------------------------------------------------------------------------------------------</w:t>
                        </w:r>
                      </w:p>
                      <w:p w:rsidR="00BC148F" w:rsidRPr="00BC148F" w:rsidRDefault="00BC148F" w:rsidP="00BC148F">
                        <w:pPr>
                          <w:spacing w:before="150" w:after="150" w:line="360" w:lineRule="atLeast"/>
                          <w:jc w:val="center"/>
                          <w:rPr>
                            <w:rFonts w:ascii="Helvetica" w:eastAsia="Times New Roman" w:hAnsi="Helvetica" w:cs="Times New Roman"/>
                            <w:color w:val="202020"/>
                            <w:lang w:val="en-GB"/>
                          </w:rPr>
                        </w:pPr>
                        <w:r w:rsidRPr="00BC148F">
                          <w:rPr>
                            <w:rFonts w:ascii="Helvetica" w:eastAsia="Times New Roman" w:hAnsi="Helvetica" w:cs="Times New Roman"/>
                            <w:color w:val="202020"/>
                            <w:lang w:val="en-GB"/>
                          </w:rPr>
                          <w:t>Since December (in line with the experience with the antibiotic shortages/Strep A) BSW ICB have agreed to fund price concessions for the Minor Ailments PGD services, and to the end of 22/23 over £2000 has been reimbursed to contractors.  We will continue to calculate these payments on a quarterly basis, and arrange reimbursement to the contractor.</w:t>
                        </w:r>
                      </w:p>
                    </w:tc>
                  </w:tr>
                </w:tbl>
                <w:p w:rsidR="00BC148F" w:rsidRPr="00BC148F" w:rsidRDefault="00BC148F" w:rsidP="00BC148F">
                  <w:pPr>
                    <w:rPr>
                      <w:rFonts w:ascii="Times New Roman" w:eastAsia="Times New Roman" w:hAnsi="Times New Roman" w:cs="Times New Roman"/>
                      <w:lang w:val="en-GB"/>
                    </w:rPr>
                  </w:pPr>
                </w:p>
              </w:tc>
            </w:tr>
          </w:tbl>
          <w:p w:rsidR="00BC148F" w:rsidRPr="00BC148F" w:rsidRDefault="00BC148F" w:rsidP="00BC148F">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BC148F" w:rsidRPr="00BC148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C148F" w:rsidRPr="00BC148F">
                    <w:tc>
                      <w:tcPr>
                        <w:tcW w:w="0" w:type="auto"/>
                        <w:vAlign w:val="center"/>
                        <w:hideMark/>
                      </w:tcPr>
                      <w:p w:rsidR="00BC148F" w:rsidRPr="00BC148F" w:rsidRDefault="00BC148F" w:rsidP="00BC148F">
                        <w:pPr>
                          <w:rPr>
                            <w:rFonts w:ascii="ArialMT" w:eastAsia="Times New Roman" w:hAnsi="ArialMT" w:cs="Times New Roman"/>
                            <w:color w:val="000000"/>
                            <w:sz w:val="21"/>
                            <w:szCs w:val="21"/>
                            <w:lang w:val="en-GB"/>
                          </w:rPr>
                        </w:pPr>
                      </w:p>
                    </w:tc>
                  </w:tr>
                </w:tbl>
                <w:p w:rsidR="00BC148F" w:rsidRPr="00BC148F" w:rsidRDefault="00BC148F" w:rsidP="00BC148F">
                  <w:pPr>
                    <w:rPr>
                      <w:rFonts w:ascii="Times New Roman" w:eastAsia="Times New Roman" w:hAnsi="Times New Roman" w:cs="Times New Roman"/>
                      <w:lang w:val="en-GB"/>
                    </w:rPr>
                  </w:pPr>
                </w:p>
              </w:tc>
            </w:tr>
          </w:tbl>
          <w:p w:rsidR="00BC148F" w:rsidRPr="00BC148F" w:rsidRDefault="00BC148F" w:rsidP="00BC148F">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BC148F" w:rsidRPr="00BC148F">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C148F" w:rsidRPr="00BC148F">
                    <w:tc>
                      <w:tcPr>
                        <w:tcW w:w="0" w:type="auto"/>
                        <w:tcMar>
                          <w:top w:w="135" w:type="dxa"/>
                          <w:left w:w="270" w:type="dxa"/>
                          <w:bottom w:w="135" w:type="dxa"/>
                          <w:right w:w="270" w:type="dxa"/>
                        </w:tcMar>
                        <w:vAlign w:val="center"/>
                        <w:hideMark/>
                      </w:tcPr>
                      <w:tbl>
                        <w:tblPr>
                          <w:tblW w:w="5000" w:type="pct"/>
                          <w:shd w:val="clear" w:color="auto" w:fill="BD8BC7"/>
                          <w:tblCellMar>
                            <w:top w:w="15" w:type="dxa"/>
                            <w:left w:w="15" w:type="dxa"/>
                            <w:bottom w:w="15" w:type="dxa"/>
                            <w:right w:w="15" w:type="dxa"/>
                          </w:tblCellMar>
                          <w:tblLook w:val="04A0" w:firstRow="1" w:lastRow="0" w:firstColumn="1" w:lastColumn="0" w:noHBand="0" w:noVBand="1"/>
                        </w:tblPr>
                        <w:tblGrid>
                          <w:gridCol w:w="8480"/>
                        </w:tblGrid>
                        <w:tr w:rsidR="00BC148F" w:rsidRPr="00BC148F">
                          <w:tc>
                            <w:tcPr>
                              <w:tcW w:w="0" w:type="auto"/>
                              <w:shd w:val="clear" w:color="auto" w:fill="BD8BC7"/>
                              <w:tcMar>
                                <w:top w:w="270" w:type="dxa"/>
                                <w:left w:w="270" w:type="dxa"/>
                                <w:bottom w:w="270" w:type="dxa"/>
                                <w:right w:w="270" w:type="dxa"/>
                              </w:tcMar>
                              <w:hideMark/>
                            </w:tcPr>
                            <w:p w:rsidR="00BC148F" w:rsidRPr="00BC148F" w:rsidRDefault="00BC148F" w:rsidP="00BC148F">
                              <w:pPr>
                                <w:spacing w:before="150" w:after="150" w:line="315" w:lineRule="atLeast"/>
                                <w:jc w:val="center"/>
                                <w:rPr>
                                  <w:rFonts w:ascii="Helvetica" w:eastAsia="Times New Roman" w:hAnsi="Helvetica" w:cs="Times New Roman"/>
                                  <w:color w:val="0C0B0B"/>
                                  <w:sz w:val="21"/>
                                  <w:szCs w:val="21"/>
                                  <w:lang w:val="en-GB"/>
                                </w:rPr>
                              </w:pPr>
                              <w:r w:rsidRPr="00BC148F">
                                <w:rPr>
                                  <w:rFonts w:ascii="Helvetica" w:eastAsia="Times New Roman" w:hAnsi="Helvetica" w:cs="Times New Roman"/>
                                  <w:b/>
                                  <w:bCs/>
                                  <w:color w:val="0C0B0B"/>
                                  <w:lang w:val="en-GB"/>
                                </w:rPr>
                                <w:t>Swindon only </w:t>
                              </w:r>
                            </w:p>
                            <w:p w:rsidR="00BC148F" w:rsidRPr="00BC148F" w:rsidRDefault="00BC148F" w:rsidP="00BC148F">
                              <w:pPr>
                                <w:spacing w:before="150" w:after="150" w:line="315" w:lineRule="atLeast"/>
                                <w:jc w:val="center"/>
                                <w:rPr>
                                  <w:rFonts w:ascii="Helvetica" w:eastAsia="Times New Roman" w:hAnsi="Helvetica" w:cs="Times New Roman"/>
                                  <w:color w:val="0C0B0B"/>
                                  <w:sz w:val="21"/>
                                  <w:szCs w:val="21"/>
                                  <w:lang w:val="en-GB"/>
                                </w:rPr>
                              </w:pPr>
                              <w:r w:rsidRPr="00BC148F">
                                <w:rPr>
                                  <w:rFonts w:ascii="Helvetica" w:eastAsia="Times New Roman" w:hAnsi="Helvetica" w:cs="Times New Roman"/>
                                  <w:color w:val="0C0B0B"/>
                                  <w:lang w:val="en-GB"/>
                                </w:rPr>
                                <w:t>A newly commissioned community pharmacy EHC service is being rolled out across Swindon. Pharmacies that have previously expressed an interest will receive a detailed email with all the service details over the next few weeks. If you are interested in being involved in this service please be in touch. As a reminder all the signposting details for the Swindon sexual health clinics and associated services are available </w:t>
                              </w:r>
                              <w:hyperlink r:id="rId13" w:tgtFrame="_blank" w:history="1">
                                <w:r w:rsidRPr="00BC148F">
                                  <w:rPr>
                                    <w:rFonts w:ascii="Helvetica" w:eastAsia="Times New Roman" w:hAnsi="Helvetica" w:cs="Times New Roman"/>
                                    <w:color w:val="007C89"/>
                                    <w:u w:val="single"/>
                                    <w:lang w:val="en-GB"/>
                                  </w:rPr>
                                  <w:t>here</w:t>
                                </w:r>
                              </w:hyperlink>
                              <w:r w:rsidRPr="00BC148F">
                                <w:rPr>
                                  <w:rFonts w:ascii="Helvetica" w:eastAsia="Times New Roman" w:hAnsi="Helvetica" w:cs="Times New Roman"/>
                                  <w:color w:val="0C0B0B"/>
                                  <w:lang w:val="en-GB"/>
                                </w:rPr>
                                <w:t>.  </w:t>
                              </w:r>
                            </w:p>
                          </w:tc>
                        </w:tr>
                      </w:tbl>
                      <w:p w:rsidR="00BC148F" w:rsidRPr="00BC148F" w:rsidRDefault="00BC148F" w:rsidP="00BC148F">
                        <w:pPr>
                          <w:rPr>
                            <w:rFonts w:ascii="Times New Roman" w:eastAsia="Times New Roman" w:hAnsi="Times New Roman" w:cs="Times New Roman"/>
                            <w:lang w:val="en-GB"/>
                          </w:rPr>
                        </w:pPr>
                      </w:p>
                    </w:tc>
                  </w:tr>
                </w:tbl>
                <w:p w:rsidR="00BC148F" w:rsidRPr="00BC148F" w:rsidRDefault="00BC148F" w:rsidP="00BC148F">
                  <w:pPr>
                    <w:rPr>
                      <w:rFonts w:ascii="Times New Roman" w:eastAsia="Times New Roman" w:hAnsi="Times New Roman" w:cs="Times New Roman"/>
                      <w:lang w:val="en-GB"/>
                    </w:rPr>
                  </w:pPr>
                </w:p>
              </w:tc>
            </w:tr>
          </w:tbl>
          <w:p w:rsidR="00BC148F" w:rsidRPr="00BC148F" w:rsidRDefault="00BC148F" w:rsidP="00BC148F">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BC148F" w:rsidRPr="00BC148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C148F" w:rsidRPr="00BC148F">
                    <w:tc>
                      <w:tcPr>
                        <w:tcW w:w="0" w:type="auto"/>
                        <w:vAlign w:val="center"/>
                        <w:hideMark/>
                      </w:tcPr>
                      <w:p w:rsidR="00BC148F" w:rsidRPr="00BC148F" w:rsidRDefault="00BC148F" w:rsidP="00BC148F">
                        <w:pPr>
                          <w:rPr>
                            <w:rFonts w:ascii="ArialMT" w:eastAsia="Times New Roman" w:hAnsi="ArialMT" w:cs="Times New Roman"/>
                            <w:color w:val="000000"/>
                            <w:sz w:val="21"/>
                            <w:szCs w:val="21"/>
                            <w:lang w:val="en-GB"/>
                          </w:rPr>
                        </w:pPr>
                      </w:p>
                    </w:tc>
                  </w:tr>
                </w:tbl>
                <w:p w:rsidR="00BC148F" w:rsidRPr="00BC148F" w:rsidRDefault="00BC148F" w:rsidP="00BC148F">
                  <w:pPr>
                    <w:rPr>
                      <w:rFonts w:ascii="Times New Roman" w:eastAsia="Times New Roman" w:hAnsi="Times New Roman" w:cs="Times New Roman"/>
                      <w:lang w:val="en-GB"/>
                    </w:rPr>
                  </w:pPr>
                </w:p>
              </w:tc>
            </w:tr>
          </w:tbl>
          <w:p w:rsidR="00BC148F" w:rsidRPr="00BC148F" w:rsidRDefault="00BC148F" w:rsidP="00BC148F">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BC148F" w:rsidRPr="00BC148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C148F" w:rsidRPr="00BC148F">
                    <w:tc>
                      <w:tcPr>
                        <w:tcW w:w="0" w:type="auto"/>
                        <w:tcMar>
                          <w:top w:w="0" w:type="dxa"/>
                          <w:left w:w="135" w:type="dxa"/>
                          <w:bottom w:w="135" w:type="dxa"/>
                          <w:right w:w="135" w:type="dxa"/>
                        </w:tcMar>
                        <w:hideMark/>
                      </w:tcPr>
                      <w:p w:rsidR="00BC148F" w:rsidRPr="00BC148F" w:rsidRDefault="00BC148F" w:rsidP="00BC148F">
                        <w:pPr>
                          <w:jc w:val="center"/>
                          <w:rPr>
                            <w:rFonts w:ascii="Times New Roman" w:eastAsia="Times New Roman" w:hAnsi="Times New Roman" w:cs="Times New Roman"/>
                            <w:lang w:val="en-GB"/>
                          </w:rPr>
                        </w:pPr>
                        <w:r w:rsidRPr="00BC148F">
                          <w:rPr>
                            <w:rFonts w:ascii="Times New Roman" w:eastAsia="Times New Roman" w:hAnsi="Times New Roman" w:cs="Times New Roman"/>
                            <w:lang w:val="en-GB"/>
                          </w:rPr>
                          <w:fldChar w:fldCharType="begin"/>
                        </w:r>
                        <w:r w:rsidRPr="00BC148F">
                          <w:rPr>
                            <w:rFonts w:ascii="Times New Roman" w:eastAsia="Times New Roman" w:hAnsi="Times New Roman" w:cs="Times New Roman"/>
                            <w:lang w:val="en-GB"/>
                          </w:rPr>
                          <w:instrText xml:space="preserve"> INCLUDEPICTURE "/var/folders/jt/ssf8xjds2p9ghbc3vkj05ypw0000gn/T/com.microsoft.Word/WebArchiveCopyPasteTempFiles/29e21ce4-b63d-4a9a-2804-6bed707644d4.jpeg" \* MERGEFORMATINET </w:instrText>
                        </w:r>
                        <w:r w:rsidRPr="00BC148F">
                          <w:rPr>
                            <w:rFonts w:ascii="Times New Roman" w:eastAsia="Times New Roman" w:hAnsi="Times New Roman" w:cs="Times New Roman"/>
                            <w:lang w:val="en-GB"/>
                          </w:rPr>
                          <w:fldChar w:fldCharType="separate"/>
                        </w:r>
                        <w:r w:rsidRPr="00BC148F">
                          <w:rPr>
                            <w:rFonts w:ascii="Times New Roman" w:eastAsia="Times New Roman" w:hAnsi="Times New Roman" w:cs="Times New Roman"/>
                            <w:noProof/>
                            <w:lang w:val="en-GB"/>
                          </w:rPr>
                          <w:drawing>
                            <wp:inline distT="0" distB="0" distL="0" distR="0">
                              <wp:extent cx="3175635" cy="1976120"/>
                              <wp:effectExtent l="0" t="0" r="0" b="5080"/>
                              <wp:docPr id="3" name="Picture 3" descr="/var/folders/jt/ssf8xjds2p9ghbc3vkj05ypw0000gn/T/com.microsoft.Word/WebArchiveCopyPasteTempFiles/29e21ce4-b63d-4a9a-2804-6bed707644d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29e21ce4-b63d-4a9a-2804-6bed707644d4.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75635" cy="1976120"/>
                                      </a:xfrm>
                                      <a:prstGeom prst="rect">
                                        <a:avLst/>
                                      </a:prstGeom>
                                      <a:noFill/>
                                      <a:ln>
                                        <a:noFill/>
                                      </a:ln>
                                    </pic:spPr>
                                  </pic:pic>
                                </a:graphicData>
                              </a:graphic>
                            </wp:inline>
                          </w:drawing>
                        </w:r>
                        <w:r w:rsidRPr="00BC148F">
                          <w:rPr>
                            <w:rFonts w:ascii="Times New Roman" w:eastAsia="Times New Roman" w:hAnsi="Times New Roman" w:cs="Times New Roman"/>
                            <w:lang w:val="en-GB"/>
                          </w:rPr>
                          <w:fldChar w:fldCharType="end"/>
                        </w:r>
                      </w:p>
                    </w:tc>
                  </w:tr>
                  <w:tr w:rsidR="00BC148F" w:rsidRPr="00BC148F">
                    <w:tc>
                      <w:tcPr>
                        <w:tcW w:w="8460" w:type="dxa"/>
                        <w:tcMar>
                          <w:top w:w="0" w:type="dxa"/>
                          <w:left w:w="135" w:type="dxa"/>
                          <w:bottom w:w="0" w:type="dxa"/>
                          <w:right w:w="135" w:type="dxa"/>
                        </w:tcMar>
                        <w:hideMark/>
                      </w:tcPr>
                      <w:p w:rsidR="00BC148F" w:rsidRPr="00BC148F" w:rsidRDefault="00BC148F" w:rsidP="00BC148F">
                        <w:pPr>
                          <w:spacing w:line="360" w:lineRule="atLeast"/>
                          <w:jc w:val="center"/>
                          <w:rPr>
                            <w:rFonts w:ascii="Helvetica" w:eastAsia="Times New Roman" w:hAnsi="Helvetica" w:cs="Times New Roman"/>
                            <w:color w:val="202020"/>
                            <w:lang w:val="en-GB"/>
                          </w:rPr>
                        </w:pPr>
                        <w:r w:rsidRPr="00BC148F">
                          <w:rPr>
                            <w:rFonts w:ascii="Helvetica" w:eastAsia="Times New Roman" w:hAnsi="Helvetica" w:cs="Times New Roman"/>
                            <w:b/>
                            <w:bCs/>
                            <w:color w:val="202020"/>
                            <w:lang w:val="en-GB"/>
                          </w:rPr>
                          <w:t>Important CPE updates</w:t>
                        </w:r>
                        <w:r w:rsidRPr="00BC148F">
                          <w:rPr>
                            <w:rFonts w:ascii="Helvetica" w:eastAsia="Times New Roman" w:hAnsi="Helvetica" w:cs="Times New Roman"/>
                            <w:color w:val="202020"/>
                            <w:lang w:val="en-GB"/>
                          </w:rPr>
                          <w:br/>
                        </w:r>
                        <w:r w:rsidRPr="00BC148F">
                          <w:rPr>
                            <w:rFonts w:ascii="Helvetica" w:eastAsia="Times New Roman" w:hAnsi="Helvetica" w:cs="Times New Roman"/>
                            <w:color w:val="202020"/>
                            <w:lang w:val="en-GB"/>
                          </w:rPr>
                          <w:br/>
                          <w:t xml:space="preserve">PSNC has recently changed its name to Community Pharmacy England (CPE).  You might need to check your junk mail to make sure that you are still receiving information/newsletters from CPE. You can add the new emails </w:t>
                        </w:r>
                        <w:r w:rsidRPr="00BC148F">
                          <w:rPr>
                            <w:rFonts w:ascii="Helvetica" w:eastAsia="Times New Roman" w:hAnsi="Helvetica" w:cs="Times New Roman"/>
                            <w:color w:val="202020"/>
                            <w:lang w:val="en-GB"/>
                          </w:rPr>
                          <w:lastRenderedPageBreak/>
                          <w:t>to your contact list to stop this happening.</w:t>
                        </w:r>
                        <w:r w:rsidRPr="00BC148F">
                          <w:rPr>
                            <w:rFonts w:ascii="Helvetica" w:eastAsia="Times New Roman" w:hAnsi="Helvetica" w:cs="Times New Roman"/>
                            <w:color w:val="202020"/>
                            <w:lang w:val="en-GB"/>
                          </w:rPr>
                          <w:br/>
                          <w:t>------------------------</w:t>
                        </w:r>
                        <w:r w:rsidRPr="00BC148F">
                          <w:rPr>
                            <w:rFonts w:ascii="Helvetica" w:eastAsia="Times New Roman" w:hAnsi="Helvetica" w:cs="Times New Roman"/>
                            <w:color w:val="202020"/>
                            <w:lang w:val="en-GB"/>
                          </w:rPr>
                          <w:br/>
                          <w:t>CPE recently sent out </w:t>
                        </w:r>
                        <w:proofErr w:type="spellStart"/>
                        <w:r w:rsidRPr="00BC148F">
                          <w:rPr>
                            <w:rFonts w:ascii="Helvetica" w:eastAsia="Times New Roman" w:hAnsi="Helvetica" w:cs="Times New Roman"/>
                            <w:color w:val="202020"/>
                            <w:lang w:val="en-GB"/>
                          </w:rPr>
                          <w:fldChar w:fldCharType="begin"/>
                        </w:r>
                        <w:r w:rsidRPr="00BC148F">
                          <w:rPr>
                            <w:rFonts w:ascii="Helvetica" w:eastAsia="Times New Roman" w:hAnsi="Helvetica" w:cs="Times New Roman"/>
                            <w:color w:val="202020"/>
                            <w:lang w:val="en-GB"/>
                          </w:rPr>
                          <w:instrText xml:space="preserve"> HYPERLINK "https://cpsw.us18.list-manage.com/track/click?u=cde253b9a7a0d756abff54699&amp;id=5485581beb&amp;e=0e67bb3669" </w:instrText>
                        </w:r>
                        <w:r w:rsidRPr="00BC148F">
                          <w:rPr>
                            <w:rFonts w:ascii="Helvetica" w:eastAsia="Times New Roman" w:hAnsi="Helvetica" w:cs="Times New Roman"/>
                            <w:color w:val="202020"/>
                            <w:lang w:val="en-GB"/>
                          </w:rPr>
                          <w:fldChar w:fldCharType="separate"/>
                        </w:r>
                        <w:r w:rsidRPr="00BC148F">
                          <w:rPr>
                            <w:rFonts w:ascii="Helvetica" w:eastAsia="Times New Roman" w:hAnsi="Helvetica" w:cs="Times New Roman"/>
                            <w:color w:val="007C89"/>
                            <w:u w:val="single"/>
                            <w:lang w:val="en-GB"/>
                          </w:rPr>
                          <w:t>comms</w:t>
                        </w:r>
                        <w:proofErr w:type="spellEnd"/>
                        <w:r w:rsidRPr="00BC148F">
                          <w:rPr>
                            <w:rFonts w:ascii="Helvetica" w:eastAsia="Times New Roman" w:hAnsi="Helvetica" w:cs="Times New Roman"/>
                            <w:color w:val="202020"/>
                            <w:lang w:val="en-GB"/>
                          </w:rPr>
                          <w:fldChar w:fldCharType="end"/>
                        </w:r>
                        <w:r w:rsidRPr="00BC148F">
                          <w:rPr>
                            <w:rFonts w:ascii="Helvetica" w:eastAsia="Times New Roman" w:hAnsi="Helvetica" w:cs="Times New Roman"/>
                            <w:color w:val="202020"/>
                            <w:lang w:val="en-GB"/>
                          </w:rPr>
                          <w:t> reminding contractors to ensure they have the correct information available to the public as to their arrangements for dealing with complaints, since the change of delegated commissioning to ICBs.  Please see confirmation of the local details that you may need below (more detail is available </w:t>
                        </w:r>
                        <w:hyperlink r:id="rId15" w:history="1">
                          <w:r w:rsidRPr="00BC148F">
                            <w:rPr>
                              <w:rFonts w:ascii="Helvetica" w:eastAsia="Times New Roman" w:hAnsi="Helvetica" w:cs="Times New Roman"/>
                              <w:color w:val="007C89"/>
                              <w:u w:val="single"/>
                              <w:lang w:val="en-GB"/>
                            </w:rPr>
                            <w:t>here</w:t>
                          </w:r>
                        </w:hyperlink>
                        <w:r w:rsidRPr="00BC148F">
                          <w:rPr>
                            <w:rFonts w:ascii="Helvetica" w:eastAsia="Times New Roman" w:hAnsi="Helvetica" w:cs="Times New Roman"/>
                            <w:color w:val="202020"/>
                            <w:lang w:val="en-GB"/>
                          </w:rPr>
                          <w:t>)</w:t>
                        </w:r>
                        <w:r w:rsidRPr="00BC148F">
                          <w:rPr>
                            <w:rFonts w:ascii="Helvetica" w:eastAsia="Times New Roman" w:hAnsi="Helvetica" w:cs="Times New Roman"/>
                            <w:color w:val="202020"/>
                            <w:lang w:val="en-GB"/>
                          </w:rPr>
                          <w:br/>
                        </w:r>
                        <w:r w:rsidRPr="00BC148F">
                          <w:rPr>
                            <w:rFonts w:ascii="Helvetica" w:eastAsia="Times New Roman" w:hAnsi="Helvetica" w:cs="Times New Roman"/>
                            <w:i/>
                            <w:iCs/>
                            <w:color w:val="202020"/>
                            <w:lang w:val="en-GB"/>
                          </w:rPr>
                          <w:t>People wishing to make a complaint or concern about the care received from a pharmacy must contact the South West regional complaints team or the healthcare provider directly.  The contact information for the South West regional complaints team is listed below:</w:t>
                        </w:r>
                      </w:p>
                      <w:p w:rsidR="00BC148F" w:rsidRPr="00BC148F" w:rsidRDefault="00BC148F" w:rsidP="00BC148F">
                        <w:pPr>
                          <w:numPr>
                            <w:ilvl w:val="0"/>
                            <w:numId w:val="1"/>
                          </w:numPr>
                          <w:spacing w:before="100" w:beforeAutospacing="1" w:after="100" w:afterAutospacing="1" w:line="360" w:lineRule="atLeast"/>
                          <w:rPr>
                            <w:rFonts w:ascii="Helvetica" w:eastAsia="Times New Roman" w:hAnsi="Helvetica" w:cs="Times New Roman"/>
                            <w:color w:val="202020"/>
                            <w:lang w:val="en-GB"/>
                          </w:rPr>
                        </w:pPr>
                        <w:r w:rsidRPr="00BC148F">
                          <w:rPr>
                            <w:rFonts w:ascii="Helvetica" w:eastAsia="Times New Roman" w:hAnsi="Helvetica" w:cs="Times New Roman"/>
                            <w:i/>
                            <w:iCs/>
                            <w:color w:val="202020"/>
                            <w:lang w:val="en-GB"/>
                          </w:rPr>
                          <w:t>Email:</w:t>
                        </w:r>
                        <w:r w:rsidRPr="00BC148F">
                          <w:rPr>
                            <w:rFonts w:ascii="Helvetica" w:eastAsia="Times New Roman" w:hAnsi="Helvetica" w:cs="Times New Roman"/>
                            <w:color w:val="202020"/>
                            <w:lang w:val="en-GB"/>
                          </w:rPr>
                          <w:t> </w:t>
                        </w:r>
                        <w:hyperlink r:id="rId16" w:history="1">
                          <w:r w:rsidRPr="00BC148F">
                            <w:rPr>
                              <w:rFonts w:ascii="Helvetica" w:eastAsia="Times New Roman" w:hAnsi="Helvetica" w:cs="Times New Roman"/>
                              <w:i/>
                              <w:iCs/>
                              <w:color w:val="007C89"/>
                              <w:u w:val="single"/>
                              <w:lang w:val="en-GB"/>
                            </w:rPr>
                            <w:t>england.southwestcomplaints@nhs.net</w:t>
                          </w:r>
                        </w:hyperlink>
                      </w:p>
                      <w:p w:rsidR="00BC148F" w:rsidRPr="00BC148F" w:rsidRDefault="00BC148F" w:rsidP="00BC148F">
                        <w:pPr>
                          <w:numPr>
                            <w:ilvl w:val="0"/>
                            <w:numId w:val="1"/>
                          </w:numPr>
                          <w:spacing w:before="100" w:beforeAutospacing="1" w:after="100" w:afterAutospacing="1" w:line="360" w:lineRule="atLeast"/>
                          <w:rPr>
                            <w:rFonts w:ascii="Helvetica" w:eastAsia="Times New Roman" w:hAnsi="Helvetica" w:cs="Times New Roman"/>
                            <w:color w:val="202020"/>
                            <w:lang w:val="en-GB"/>
                          </w:rPr>
                        </w:pPr>
                        <w:r w:rsidRPr="00BC148F">
                          <w:rPr>
                            <w:rFonts w:ascii="Helvetica" w:eastAsia="Times New Roman" w:hAnsi="Helvetica" w:cs="Times New Roman"/>
                            <w:i/>
                            <w:iCs/>
                            <w:color w:val="202020"/>
                            <w:lang w:val="en-GB"/>
                          </w:rPr>
                          <w:t>Phone: 0300 561 0250</w:t>
                        </w:r>
                      </w:p>
                      <w:p w:rsidR="00BC148F" w:rsidRPr="00BC148F" w:rsidRDefault="00BC148F" w:rsidP="00BC148F">
                        <w:pPr>
                          <w:numPr>
                            <w:ilvl w:val="0"/>
                            <w:numId w:val="1"/>
                          </w:numPr>
                          <w:spacing w:before="100" w:beforeAutospacing="1" w:after="100" w:afterAutospacing="1" w:line="360" w:lineRule="atLeast"/>
                          <w:rPr>
                            <w:rFonts w:ascii="Helvetica" w:eastAsia="Times New Roman" w:hAnsi="Helvetica" w:cs="Times New Roman"/>
                            <w:color w:val="202020"/>
                            <w:lang w:val="en-GB"/>
                          </w:rPr>
                        </w:pPr>
                        <w:r w:rsidRPr="00BC148F">
                          <w:rPr>
                            <w:rFonts w:ascii="Helvetica" w:eastAsia="Times New Roman" w:hAnsi="Helvetica" w:cs="Times New Roman"/>
                            <w:i/>
                            <w:iCs/>
                            <w:color w:val="202020"/>
                            <w:lang w:val="en-GB"/>
                          </w:rPr>
                          <w:t>More information about how to make a complaint is available on the</w:t>
                        </w:r>
                        <w:r w:rsidRPr="00BC148F">
                          <w:rPr>
                            <w:rFonts w:ascii="Helvetica" w:eastAsia="Times New Roman" w:hAnsi="Helvetica" w:cs="Times New Roman"/>
                            <w:color w:val="202020"/>
                            <w:lang w:val="en-GB"/>
                          </w:rPr>
                          <w:t> </w:t>
                        </w:r>
                        <w:hyperlink r:id="rId17" w:history="1">
                          <w:r w:rsidRPr="00BC148F">
                            <w:rPr>
                              <w:rFonts w:ascii="Helvetica" w:eastAsia="Times New Roman" w:hAnsi="Helvetica" w:cs="Times New Roman"/>
                              <w:i/>
                              <w:iCs/>
                              <w:color w:val="007C89"/>
                              <w:u w:val="single"/>
                              <w:lang w:val="en-GB"/>
                            </w:rPr>
                            <w:t>ICB website</w:t>
                          </w:r>
                        </w:hyperlink>
                      </w:p>
                    </w:tc>
                  </w:tr>
                </w:tbl>
                <w:p w:rsidR="00BC148F" w:rsidRPr="00BC148F" w:rsidRDefault="00BC148F" w:rsidP="00BC148F">
                  <w:pPr>
                    <w:rPr>
                      <w:rFonts w:ascii="Times New Roman" w:eastAsia="Times New Roman" w:hAnsi="Times New Roman" w:cs="Times New Roman"/>
                      <w:lang w:val="en-GB"/>
                    </w:rPr>
                  </w:pPr>
                </w:p>
              </w:tc>
            </w:tr>
          </w:tbl>
          <w:p w:rsidR="00BC148F" w:rsidRPr="00BC148F" w:rsidRDefault="00BC148F" w:rsidP="00BC148F">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BC148F" w:rsidRPr="00BC148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C148F" w:rsidRPr="00BC148F">
                    <w:tc>
                      <w:tcPr>
                        <w:tcW w:w="0" w:type="auto"/>
                        <w:vAlign w:val="center"/>
                        <w:hideMark/>
                      </w:tcPr>
                      <w:p w:rsidR="00BC148F" w:rsidRPr="00BC148F" w:rsidRDefault="00BC148F" w:rsidP="00BC148F">
                        <w:pPr>
                          <w:rPr>
                            <w:rFonts w:ascii="ArialMT" w:eastAsia="Times New Roman" w:hAnsi="ArialMT" w:cs="Times New Roman"/>
                            <w:color w:val="000000"/>
                            <w:sz w:val="21"/>
                            <w:szCs w:val="21"/>
                            <w:lang w:val="en-GB"/>
                          </w:rPr>
                        </w:pPr>
                      </w:p>
                    </w:tc>
                  </w:tr>
                </w:tbl>
                <w:p w:rsidR="00BC148F" w:rsidRPr="00BC148F" w:rsidRDefault="00BC148F" w:rsidP="00BC148F">
                  <w:pPr>
                    <w:rPr>
                      <w:rFonts w:ascii="Times New Roman" w:eastAsia="Times New Roman" w:hAnsi="Times New Roman" w:cs="Times New Roman"/>
                      <w:lang w:val="en-GB"/>
                    </w:rPr>
                  </w:pPr>
                </w:p>
              </w:tc>
            </w:tr>
          </w:tbl>
          <w:p w:rsidR="00BC148F" w:rsidRPr="00BC148F" w:rsidRDefault="00BC148F" w:rsidP="00BC148F">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BC148F" w:rsidRPr="00BC148F">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C148F" w:rsidRPr="00BC148F">
                    <w:tc>
                      <w:tcPr>
                        <w:tcW w:w="0" w:type="auto"/>
                        <w:tcMar>
                          <w:top w:w="135" w:type="dxa"/>
                          <w:left w:w="270" w:type="dxa"/>
                          <w:bottom w:w="135" w:type="dxa"/>
                          <w:right w:w="270" w:type="dxa"/>
                        </w:tcMar>
                        <w:vAlign w:val="center"/>
                        <w:hideMark/>
                      </w:tcPr>
                      <w:tbl>
                        <w:tblPr>
                          <w:tblW w:w="5000" w:type="pct"/>
                          <w:shd w:val="clear" w:color="auto" w:fill="4CAAD8"/>
                          <w:tblCellMar>
                            <w:top w:w="15" w:type="dxa"/>
                            <w:left w:w="15" w:type="dxa"/>
                            <w:bottom w:w="15" w:type="dxa"/>
                            <w:right w:w="15" w:type="dxa"/>
                          </w:tblCellMar>
                          <w:tblLook w:val="04A0" w:firstRow="1" w:lastRow="0" w:firstColumn="1" w:lastColumn="0" w:noHBand="0" w:noVBand="1"/>
                        </w:tblPr>
                        <w:tblGrid>
                          <w:gridCol w:w="8480"/>
                        </w:tblGrid>
                        <w:tr w:rsidR="00BC148F" w:rsidRPr="00BC148F">
                          <w:tc>
                            <w:tcPr>
                              <w:tcW w:w="0" w:type="auto"/>
                              <w:shd w:val="clear" w:color="auto" w:fill="4CAAD8"/>
                              <w:tcMar>
                                <w:top w:w="270" w:type="dxa"/>
                                <w:left w:w="270" w:type="dxa"/>
                                <w:bottom w:w="270" w:type="dxa"/>
                                <w:right w:w="270" w:type="dxa"/>
                              </w:tcMar>
                              <w:hideMark/>
                            </w:tcPr>
                            <w:p w:rsidR="00BC148F" w:rsidRPr="00BC148F" w:rsidRDefault="00BC148F" w:rsidP="00BC148F">
                              <w:pPr>
                                <w:spacing w:line="315" w:lineRule="atLeast"/>
                                <w:jc w:val="center"/>
                                <w:rPr>
                                  <w:rFonts w:ascii="Helvetica" w:eastAsia="Times New Roman" w:hAnsi="Helvetica" w:cs="Times New Roman"/>
                                  <w:color w:val="080707"/>
                                  <w:sz w:val="21"/>
                                  <w:szCs w:val="21"/>
                                  <w:lang w:val="en-GB"/>
                                </w:rPr>
                              </w:pPr>
                              <w:r w:rsidRPr="00BC148F">
                                <w:rPr>
                                  <w:rFonts w:ascii="Helvetica" w:eastAsia="Times New Roman" w:hAnsi="Helvetica" w:cs="Times New Roman"/>
                                  <w:b/>
                                  <w:bCs/>
                                  <w:color w:val="080707"/>
                                  <w:lang w:val="en-GB"/>
                                </w:rPr>
                                <w:t>Did you know?</w:t>
                              </w:r>
                              <w:r w:rsidRPr="00BC148F">
                                <w:rPr>
                                  <w:rFonts w:ascii="Helvetica" w:eastAsia="Times New Roman" w:hAnsi="Helvetica" w:cs="Times New Roman"/>
                                  <w:color w:val="080707"/>
                                  <w:sz w:val="21"/>
                                  <w:szCs w:val="21"/>
                                  <w:lang w:val="en-GB"/>
                                </w:rPr>
                                <w:br/>
                              </w:r>
                              <w:r w:rsidRPr="00BC148F">
                                <w:rPr>
                                  <w:rFonts w:ascii="Helvetica" w:eastAsia="Times New Roman" w:hAnsi="Helvetica" w:cs="Times New Roman"/>
                                  <w:color w:val="080707"/>
                                  <w:sz w:val="21"/>
                                  <w:szCs w:val="21"/>
                                  <w:lang w:val="en-GB"/>
                                </w:rPr>
                                <w:br/>
                                <w:t>In BSW there is a Community Urgent Eye Care Service (CUES).  If a patient is not suitable to be treated within a pharmacy setting, pharmacists can signpost patients to access urgent eyecare, free of charge. The service provides initial contact, telephone triage, remote consultations and where necessary face to face assessments and management of recent onset symptomatic or urgent ocular presentations. Presenting symptoms may typically include a red or painful eye, foreign body, a sudden change in vision or flashes and floaters. As this is an urgent eyecare service, recent onset symptoms such as mild itching or irritation may not be eligible. If in doubt, please signpost to a local CUES practice who can do a triage and eligibility check and advice the patient accordingly. </w:t>
                              </w:r>
                              <w:r w:rsidRPr="00BC148F">
                                <w:rPr>
                                  <w:rFonts w:ascii="Helvetica" w:eastAsia="Times New Roman" w:hAnsi="Helvetica" w:cs="Times New Roman"/>
                                  <w:color w:val="080707"/>
                                  <w:sz w:val="21"/>
                                  <w:szCs w:val="21"/>
                                  <w:lang w:val="en-GB"/>
                                </w:rPr>
                                <w:br/>
                                <w:t>Pharmacies can signpost a patient to their local  CUES practice via the </w:t>
                              </w:r>
                              <w:hyperlink r:id="rId18" w:history="1">
                                <w:r w:rsidRPr="00BC148F">
                                  <w:rPr>
                                    <w:rFonts w:ascii="Helvetica" w:eastAsia="Times New Roman" w:hAnsi="Helvetica" w:cs="Times New Roman"/>
                                    <w:color w:val="007C89"/>
                                    <w:sz w:val="21"/>
                                    <w:szCs w:val="21"/>
                                    <w:u w:val="single"/>
                                    <w:lang w:val="en-GB"/>
                                  </w:rPr>
                                  <w:t>BSW ICB  website  </w:t>
                                </w:r>
                              </w:hyperlink>
                              <w:r w:rsidRPr="00BC148F">
                                <w:rPr>
                                  <w:rFonts w:ascii="Helvetica" w:eastAsia="Times New Roman" w:hAnsi="Helvetica" w:cs="Times New Roman"/>
                                  <w:color w:val="080707"/>
                                  <w:sz w:val="21"/>
                                  <w:szCs w:val="21"/>
                                  <w:lang w:val="en-GB"/>
                                </w:rPr>
                                <w:t>where there is a list of opticians or a search function option for the nearest CUES practices. </w:t>
                              </w:r>
                            </w:p>
                          </w:tc>
                        </w:tr>
                      </w:tbl>
                      <w:p w:rsidR="00BC148F" w:rsidRPr="00BC148F" w:rsidRDefault="00BC148F" w:rsidP="00BC148F">
                        <w:pPr>
                          <w:rPr>
                            <w:rFonts w:ascii="Times New Roman" w:eastAsia="Times New Roman" w:hAnsi="Times New Roman" w:cs="Times New Roman"/>
                            <w:lang w:val="en-GB"/>
                          </w:rPr>
                        </w:pPr>
                      </w:p>
                    </w:tc>
                  </w:tr>
                </w:tbl>
                <w:p w:rsidR="00BC148F" w:rsidRPr="00BC148F" w:rsidRDefault="00BC148F" w:rsidP="00BC148F">
                  <w:pPr>
                    <w:rPr>
                      <w:rFonts w:ascii="Times New Roman" w:eastAsia="Times New Roman" w:hAnsi="Times New Roman" w:cs="Times New Roman"/>
                      <w:lang w:val="en-GB"/>
                    </w:rPr>
                  </w:pPr>
                </w:p>
              </w:tc>
            </w:tr>
          </w:tbl>
          <w:p w:rsidR="00BC148F" w:rsidRPr="00BC148F" w:rsidRDefault="00BC148F" w:rsidP="00BC148F">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BC148F" w:rsidRPr="00BC148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C148F" w:rsidRPr="00BC148F">
                    <w:tc>
                      <w:tcPr>
                        <w:tcW w:w="0" w:type="auto"/>
                        <w:vAlign w:val="center"/>
                        <w:hideMark/>
                      </w:tcPr>
                      <w:p w:rsidR="00BC148F" w:rsidRPr="00BC148F" w:rsidRDefault="00BC148F" w:rsidP="00BC148F">
                        <w:pPr>
                          <w:rPr>
                            <w:rFonts w:ascii="ArialMT" w:eastAsia="Times New Roman" w:hAnsi="ArialMT" w:cs="Times New Roman"/>
                            <w:color w:val="000000"/>
                            <w:sz w:val="21"/>
                            <w:szCs w:val="21"/>
                            <w:lang w:val="en-GB"/>
                          </w:rPr>
                        </w:pPr>
                      </w:p>
                    </w:tc>
                  </w:tr>
                </w:tbl>
                <w:p w:rsidR="00BC148F" w:rsidRPr="00BC148F" w:rsidRDefault="00BC148F" w:rsidP="00BC148F">
                  <w:pPr>
                    <w:rPr>
                      <w:rFonts w:ascii="Times New Roman" w:eastAsia="Times New Roman" w:hAnsi="Times New Roman" w:cs="Times New Roman"/>
                      <w:lang w:val="en-GB"/>
                    </w:rPr>
                  </w:pPr>
                </w:p>
              </w:tc>
            </w:tr>
          </w:tbl>
          <w:p w:rsidR="00BC148F" w:rsidRPr="00BC148F" w:rsidRDefault="00BC148F" w:rsidP="00BC148F">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BC148F" w:rsidRPr="00BC148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C148F" w:rsidRPr="00BC148F">
                    <w:tc>
                      <w:tcPr>
                        <w:tcW w:w="0" w:type="auto"/>
                        <w:tcMar>
                          <w:top w:w="0" w:type="dxa"/>
                          <w:left w:w="270" w:type="dxa"/>
                          <w:bottom w:w="135" w:type="dxa"/>
                          <w:right w:w="270" w:type="dxa"/>
                        </w:tcMar>
                        <w:hideMark/>
                      </w:tcPr>
                      <w:p w:rsidR="00BC148F" w:rsidRPr="00BC148F" w:rsidRDefault="00BC148F" w:rsidP="00BC148F">
                        <w:pPr>
                          <w:spacing w:before="150" w:after="150" w:line="360" w:lineRule="atLeast"/>
                          <w:jc w:val="center"/>
                          <w:rPr>
                            <w:rFonts w:ascii="Helvetica" w:eastAsia="Times New Roman" w:hAnsi="Helvetica" w:cs="Times New Roman"/>
                            <w:color w:val="202020"/>
                            <w:lang w:val="en-GB"/>
                          </w:rPr>
                        </w:pPr>
                        <w:r w:rsidRPr="00BC148F">
                          <w:rPr>
                            <w:rFonts w:ascii="Helvetica" w:eastAsia="Times New Roman" w:hAnsi="Helvetica" w:cs="Times New Roman"/>
                            <w:b/>
                            <w:bCs/>
                            <w:color w:val="202020"/>
                            <w:lang w:val="en-GB"/>
                          </w:rPr>
                          <w:lastRenderedPageBreak/>
                          <w:t>TAPR </w:t>
                        </w:r>
                      </w:p>
                      <w:p w:rsidR="00BC148F" w:rsidRPr="00BC148F" w:rsidRDefault="00BC148F" w:rsidP="00BC148F">
                        <w:pPr>
                          <w:spacing w:before="150" w:after="150" w:line="360" w:lineRule="atLeast"/>
                          <w:jc w:val="center"/>
                          <w:rPr>
                            <w:rFonts w:ascii="Helvetica" w:eastAsia="Times New Roman" w:hAnsi="Helvetica" w:cs="Times New Roman"/>
                            <w:color w:val="202020"/>
                            <w:lang w:val="en-GB"/>
                          </w:rPr>
                        </w:pPr>
                        <w:r w:rsidRPr="00BC148F">
                          <w:rPr>
                            <w:rFonts w:ascii="Helvetica" w:eastAsia="Times New Roman" w:hAnsi="Helvetica" w:cs="Times New Roman"/>
                            <w:color w:val="202020"/>
                            <w:lang w:val="en-GB"/>
                          </w:rPr>
                          <w:t>As a CPSW committee we are committed to implementing the contractor voted RSG proposals. As part of our current work on this a working group with committee members from CPSW and Community Pharmacy Avon (Avon LPC) has been established to consider the possibility of a merger across the two LPCs. If you have any feedback that you would like to input into this working group around the merger concept, or any other part of the RSG proposal implementation please contact </w:t>
                        </w:r>
                        <w:hyperlink r:id="rId19" w:history="1">
                          <w:r w:rsidRPr="00BC148F">
                            <w:rPr>
                              <w:rFonts w:ascii="Helvetica" w:eastAsia="Times New Roman" w:hAnsi="Helvetica" w:cs="Times New Roman"/>
                              <w:color w:val="007C89"/>
                              <w:u w:val="single"/>
                              <w:lang w:val="en-GB"/>
                            </w:rPr>
                            <w:t>Chris Shields</w:t>
                          </w:r>
                        </w:hyperlink>
                        <w:r w:rsidRPr="00BC148F">
                          <w:rPr>
                            <w:rFonts w:ascii="Helvetica" w:eastAsia="Times New Roman" w:hAnsi="Helvetica" w:cs="Times New Roman"/>
                            <w:color w:val="202020"/>
                            <w:lang w:val="en-GB"/>
                          </w:rPr>
                          <w:t> (Chair of CPSW).</w:t>
                        </w:r>
                      </w:p>
                    </w:tc>
                  </w:tr>
                </w:tbl>
                <w:p w:rsidR="00BC148F" w:rsidRPr="00BC148F" w:rsidRDefault="00BC148F" w:rsidP="00BC148F">
                  <w:pPr>
                    <w:rPr>
                      <w:rFonts w:ascii="Times New Roman" w:eastAsia="Times New Roman" w:hAnsi="Times New Roman" w:cs="Times New Roman"/>
                      <w:lang w:val="en-GB"/>
                    </w:rPr>
                  </w:pPr>
                </w:p>
              </w:tc>
            </w:tr>
          </w:tbl>
          <w:p w:rsidR="00BC148F" w:rsidRPr="00BC148F" w:rsidRDefault="00BC148F" w:rsidP="00BC148F">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BC148F" w:rsidRPr="00BC148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C148F" w:rsidRPr="00BC148F">
                    <w:tc>
                      <w:tcPr>
                        <w:tcW w:w="0" w:type="auto"/>
                        <w:vAlign w:val="center"/>
                        <w:hideMark/>
                      </w:tcPr>
                      <w:p w:rsidR="00BC148F" w:rsidRPr="00BC148F" w:rsidRDefault="00BC148F" w:rsidP="00BC148F">
                        <w:pPr>
                          <w:rPr>
                            <w:rFonts w:ascii="ArialMT" w:eastAsia="Times New Roman" w:hAnsi="ArialMT" w:cs="Times New Roman"/>
                            <w:color w:val="000000"/>
                            <w:sz w:val="21"/>
                            <w:szCs w:val="21"/>
                            <w:lang w:val="en-GB"/>
                          </w:rPr>
                        </w:pPr>
                      </w:p>
                    </w:tc>
                  </w:tr>
                </w:tbl>
                <w:p w:rsidR="00BC148F" w:rsidRPr="00BC148F" w:rsidRDefault="00BC148F" w:rsidP="00BC148F">
                  <w:pPr>
                    <w:rPr>
                      <w:rFonts w:ascii="Times New Roman" w:eastAsia="Times New Roman" w:hAnsi="Times New Roman" w:cs="Times New Roman"/>
                      <w:lang w:val="en-GB"/>
                    </w:rPr>
                  </w:pPr>
                </w:p>
              </w:tc>
            </w:tr>
          </w:tbl>
          <w:p w:rsidR="00BC148F" w:rsidRPr="00BC148F" w:rsidRDefault="00BC148F" w:rsidP="00BC148F">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BC148F" w:rsidRPr="00BC148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C148F" w:rsidRPr="00BC148F">
                    <w:tc>
                      <w:tcPr>
                        <w:tcW w:w="0" w:type="auto"/>
                        <w:tcMar>
                          <w:top w:w="0" w:type="dxa"/>
                          <w:left w:w="135" w:type="dxa"/>
                          <w:bottom w:w="135" w:type="dxa"/>
                          <w:right w:w="135" w:type="dxa"/>
                        </w:tcMar>
                        <w:hideMark/>
                      </w:tcPr>
                      <w:p w:rsidR="00BC148F" w:rsidRPr="00BC148F" w:rsidRDefault="00BC148F" w:rsidP="00BC148F">
                        <w:pPr>
                          <w:jc w:val="center"/>
                          <w:rPr>
                            <w:rFonts w:ascii="Times New Roman" w:eastAsia="Times New Roman" w:hAnsi="Times New Roman" w:cs="Times New Roman"/>
                            <w:lang w:val="en-GB"/>
                          </w:rPr>
                        </w:pPr>
                        <w:r w:rsidRPr="00BC148F">
                          <w:rPr>
                            <w:rFonts w:ascii="Times New Roman" w:eastAsia="Times New Roman" w:hAnsi="Times New Roman" w:cs="Times New Roman"/>
                            <w:lang w:val="en-GB"/>
                          </w:rPr>
                          <w:fldChar w:fldCharType="begin"/>
                        </w:r>
                        <w:r w:rsidRPr="00BC148F">
                          <w:rPr>
                            <w:rFonts w:ascii="Times New Roman" w:eastAsia="Times New Roman" w:hAnsi="Times New Roman" w:cs="Times New Roman"/>
                            <w:lang w:val="en-GB"/>
                          </w:rPr>
                          <w:instrText xml:space="preserve"> INCLUDEPICTURE "/var/folders/jt/ssf8xjds2p9ghbc3vkj05ypw0000gn/T/com.microsoft.Word/WebArchiveCopyPasteTempFiles/8353b1c5-49fb-8b4c-f3d4-6f721d7da282.jpeg" \* MERGEFORMATINET </w:instrText>
                        </w:r>
                        <w:r w:rsidRPr="00BC148F">
                          <w:rPr>
                            <w:rFonts w:ascii="Times New Roman" w:eastAsia="Times New Roman" w:hAnsi="Times New Roman" w:cs="Times New Roman"/>
                            <w:lang w:val="en-GB"/>
                          </w:rPr>
                          <w:fldChar w:fldCharType="separate"/>
                        </w:r>
                        <w:r w:rsidRPr="00BC148F">
                          <w:rPr>
                            <w:rFonts w:ascii="Times New Roman" w:eastAsia="Times New Roman" w:hAnsi="Times New Roman" w:cs="Times New Roman"/>
                            <w:noProof/>
                            <w:lang w:val="en-GB"/>
                          </w:rPr>
                          <w:drawing>
                            <wp:inline distT="0" distB="0" distL="0" distR="0">
                              <wp:extent cx="3175635" cy="2124075"/>
                              <wp:effectExtent l="0" t="0" r="0" b="0"/>
                              <wp:docPr id="2" name="Picture 2" descr="/var/folders/jt/ssf8xjds2p9ghbc3vkj05ypw0000gn/T/com.microsoft.Word/WebArchiveCopyPasteTempFiles/8353b1c5-49fb-8b4c-f3d4-6f721d7da28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8353b1c5-49fb-8b4c-f3d4-6f721d7da282.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75635" cy="2124075"/>
                                      </a:xfrm>
                                      <a:prstGeom prst="rect">
                                        <a:avLst/>
                                      </a:prstGeom>
                                      <a:noFill/>
                                      <a:ln>
                                        <a:noFill/>
                                      </a:ln>
                                    </pic:spPr>
                                  </pic:pic>
                                </a:graphicData>
                              </a:graphic>
                            </wp:inline>
                          </w:drawing>
                        </w:r>
                        <w:r w:rsidRPr="00BC148F">
                          <w:rPr>
                            <w:rFonts w:ascii="Times New Roman" w:eastAsia="Times New Roman" w:hAnsi="Times New Roman" w:cs="Times New Roman"/>
                            <w:lang w:val="en-GB"/>
                          </w:rPr>
                          <w:fldChar w:fldCharType="end"/>
                        </w:r>
                      </w:p>
                    </w:tc>
                  </w:tr>
                  <w:tr w:rsidR="00BC148F" w:rsidRPr="00BC148F">
                    <w:tc>
                      <w:tcPr>
                        <w:tcW w:w="8460" w:type="dxa"/>
                        <w:tcMar>
                          <w:top w:w="0" w:type="dxa"/>
                          <w:left w:w="135" w:type="dxa"/>
                          <w:bottom w:w="0" w:type="dxa"/>
                          <w:right w:w="135" w:type="dxa"/>
                        </w:tcMar>
                        <w:hideMark/>
                      </w:tcPr>
                      <w:p w:rsidR="00BC148F" w:rsidRPr="00BC148F" w:rsidRDefault="00BC148F" w:rsidP="00BC148F">
                        <w:pPr>
                          <w:spacing w:line="360" w:lineRule="atLeast"/>
                          <w:jc w:val="center"/>
                          <w:rPr>
                            <w:rFonts w:ascii="Helvetica" w:eastAsia="Times New Roman" w:hAnsi="Helvetica" w:cs="Times New Roman"/>
                            <w:color w:val="202020"/>
                            <w:lang w:val="en-GB"/>
                          </w:rPr>
                        </w:pPr>
                        <w:r w:rsidRPr="00BC148F">
                          <w:rPr>
                            <w:rFonts w:ascii="Helvetica" w:eastAsia="Times New Roman" w:hAnsi="Helvetica" w:cs="Times New Roman"/>
                            <w:b/>
                            <w:bCs/>
                            <w:color w:val="202020"/>
                            <w:lang w:val="en-GB"/>
                          </w:rPr>
                          <w:t>Research</w:t>
                        </w:r>
                        <w:r w:rsidRPr="00BC148F">
                          <w:rPr>
                            <w:rFonts w:ascii="Helvetica" w:eastAsia="Times New Roman" w:hAnsi="Helvetica" w:cs="Times New Roman"/>
                            <w:color w:val="202020"/>
                            <w:lang w:val="en-GB"/>
                          </w:rPr>
                          <w:br/>
                        </w:r>
                        <w:r w:rsidRPr="00BC148F">
                          <w:rPr>
                            <w:rFonts w:ascii="Helvetica" w:eastAsia="Times New Roman" w:hAnsi="Helvetica" w:cs="Times New Roman"/>
                            <w:color w:val="202020"/>
                            <w:lang w:val="en-GB"/>
                          </w:rPr>
                          <w:br/>
                          <w:t>CPSW is committed to engaging in research, with our focus on opportunities for community pharmacy. Tim Rendell, CPSW Vice Chair, is on the steering group for the </w:t>
                        </w:r>
                        <w:hyperlink r:id="rId21" w:history="1">
                          <w:r w:rsidRPr="00BC148F">
                            <w:rPr>
                              <w:rFonts w:ascii="Helvetica" w:eastAsia="Times New Roman" w:hAnsi="Helvetica" w:cs="Times New Roman"/>
                              <w:color w:val="007C89"/>
                              <w:u w:val="single"/>
                              <w:lang w:val="en-GB"/>
                            </w:rPr>
                            <w:t>South West Pharmacy Research Network (bath.ac.uk)</w:t>
                          </w:r>
                        </w:hyperlink>
                        <w:r w:rsidRPr="00BC148F">
                          <w:rPr>
                            <w:rFonts w:ascii="Helvetica" w:eastAsia="Times New Roman" w:hAnsi="Helvetica" w:cs="Times New Roman"/>
                            <w:color w:val="202020"/>
                            <w:u w:val="single"/>
                            <w:lang w:val="en-GB"/>
                          </w:rPr>
                          <w:t>.</w:t>
                        </w:r>
                        <w:r w:rsidRPr="00BC148F">
                          <w:rPr>
                            <w:rFonts w:ascii="Helvetica" w:eastAsia="Times New Roman" w:hAnsi="Helvetica" w:cs="Times New Roman"/>
                            <w:color w:val="202020"/>
                            <w:lang w:val="en-GB"/>
                          </w:rPr>
                          <w:t> The South West Pharmacy Research Network is a new initiative to promote pharmacy research collaboration between pharmacy teams, healthcare organisations and universities across the south west of England; aiming to increase pharmacy research activity and the engagement of practicing pharmacy staff in research. All ‘job roles’ and all ‘levels of experience and seniority’ are encouraged to join the network.  There are many ways you can get involved; you could join their mailing list, be a part of the journal club or attend their annual innovation day – all details available </w:t>
                        </w:r>
                        <w:hyperlink r:id="rId22" w:tgtFrame="_blank" w:history="1">
                          <w:r w:rsidRPr="00BC148F">
                            <w:rPr>
                              <w:rFonts w:ascii="Helvetica" w:eastAsia="Times New Roman" w:hAnsi="Helvetica" w:cs="Times New Roman"/>
                              <w:color w:val="007C89"/>
                              <w:u w:val="single"/>
                              <w:lang w:val="en-GB"/>
                            </w:rPr>
                            <w:t>here</w:t>
                          </w:r>
                        </w:hyperlink>
                        <w:r w:rsidRPr="00BC148F">
                          <w:rPr>
                            <w:rFonts w:ascii="Helvetica" w:eastAsia="Times New Roman" w:hAnsi="Helvetica" w:cs="Times New Roman"/>
                            <w:color w:val="202020"/>
                            <w:lang w:val="en-GB"/>
                          </w:rPr>
                          <w:t>.</w:t>
                        </w:r>
                      </w:p>
                    </w:tc>
                  </w:tr>
                </w:tbl>
                <w:p w:rsidR="00BC148F" w:rsidRPr="00BC148F" w:rsidRDefault="00BC148F" w:rsidP="00BC148F">
                  <w:pPr>
                    <w:rPr>
                      <w:rFonts w:ascii="Times New Roman" w:eastAsia="Times New Roman" w:hAnsi="Times New Roman" w:cs="Times New Roman"/>
                      <w:lang w:val="en-GB"/>
                    </w:rPr>
                  </w:pPr>
                </w:p>
              </w:tc>
            </w:tr>
          </w:tbl>
          <w:p w:rsidR="00BC148F" w:rsidRPr="00BC148F" w:rsidRDefault="00BC148F" w:rsidP="00BC148F">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BC148F" w:rsidRPr="00BC148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C148F" w:rsidRPr="00BC148F">
                    <w:tc>
                      <w:tcPr>
                        <w:tcW w:w="0" w:type="auto"/>
                        <w:vAlign w:val="center"/>
                        <w:hideMark/>
                      </w:tcPr>
                      <w:p w:rsidR="00BC148F" w:rsidRPr="00BC148F" w:rsidRDefault="00BC148F" w:rsidP="00BC148F">
                        <w:pPr>
                          <w:rPr>
                            <w:rFonts w:ascii="ArialMT" w:eastAsia="Times New Roman" w:hAnsi="ArialMT" w:cs="Times New Roman"/>
                            <w:color w:val="000000"/>
                            <w:sz w:val="21"/>
                            <w:szCs w:val="21"/>
                            <w:lang w:val="en-GB"/>
                          </w:rPr>
                        </w:pPr>
                      </w:p>
                    </w:tc>
                  </w:tr>
                </w:tbl>
                <w:p w:rsidR="00BC148F" w:rsidRPr="00BC148F" w:rsidRDefault="00BC148F" w:rsidP="00BC148F">
                  <w:pPr>
                    <w:rPr>
                      <w:rFonts w:ascii="Times New Roman" w:eastAsia="Times New Roman" w:hAnsi="Times New Roman" w:cs="Times New Roman"/>
                      <w:lang w:val="en-GB"/>
                    </w:rPr>
                  </w:pPr>
                </w:p>
              </w:tc>
            </w:tr>
          </w:tbl>
          <w:p w:rsidR="00BC148F" w:rsidRPr="00BC148F" w:rsidRDefault="00BC148F" w:rsidP="00BC148F">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BC148F" w:rsidRPr="00BC148F">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C148F" w:rsidRPr="00BC148F">
                    <w:tc>
                      <w:tcPr>
                        <w:tcW w:w="0" w:type="auto"/>
                        <w:tcMar>
                          <w:top w:w="135" w:type="dxa"/>
                          <w:left w:w="270" w:type="dxa"/>
                          <w:bottom w:w="135" w:type="dxa"/>
                          <w:right w:w="270" w:type="dxa"/>
                        </w:tcMar>
                        <w:vAlign w:val="center"/>
                        <w:hideMark/>
                      </w:tcPr>
                      <w:tbl>
                        <w:tblPr>
                          <w:tblW w:w="5000" w:type="pct"/>
                          <w:tblBorders>
                            <w:top w:val="single" w:sz="18" w:space="0" w:color="030303"/>
                            <w:left w:val="single" w:sz="18" w:space="0" w:color="030303"/>
                            <w:bottom w:val="single" w:sz="18" w:space="0" w:color="030303"/>
                            <w:right w:val="single" w:sz="18" w:space="0" w:color="030303"/>
                          </w:tblBorders>
                          <w:shd w:val="clear" w:color="auto" w:fill="FFFFFF"/>
                          <w:tblCellMar>
                            <w:top w:w="15" w:type="dxa"/>
                            <w:left w:w="15" w:type="dxa"/>
                            <w:bottom w:w="15" w:type="dxa"/>
                            <w:right w:w="15" w:type="dxa"/>
                          </w:tblCellMar>
                          <w:tblLook w:val="04A0" w:firstRow="1" w:lastRow="0" w:firstColumn="1" w:lastColumn="0" w:noHBand="0" w:noVBand="1"/>
                        </w:tblPr>
                        <w:tblGrid>
                          <w:gridCol w:w="8434"/>
                        </w:tblGrid>
                        <w:tr w:rsidR="00BC148F" w:rsidRPr="00BC148F">
                          <w:tc>
                            <w:tcPr>
                              <w:tcW w:w="0" w:type="auto"/>
                              <w:shd w:val="clear" w:color="auto" w:fill="FFFFFF"/>
                              <w:tcMar>
                                <w:top w:w="270" w:type="dxa"/>
                                <w:left w:w="270" w:type="dxa"/>
                                <w:bottom w:w="270" w:type="dxa"/>
                                <w:right w:w="270" w:type="dxa"/>
                              </w:tcMar>
                              <w:hideMark/>
                            </w:tcPr>
                            <w:p w:rsidR="00BC148F" w:rsidRPr="00BC148F" w:rsidRDefault="00BC148F" w:rsidP="00BC148F">
                              <w:pPr>
                                <w:spacing w:line="315" w:lineRule="atLeast"/>
                                <w:jc w:val="center"/>
                                <w:rPr>
                                  <w:rFonts w:ascii="Helvetica" w:eastAsia="Times New Roman" w:hAnsi="Helvetica" w:cs="Times New Roman"/>
                                  <w:color w:val="353232"/>
                                  <w:sz w:val="21"/>
                                  <w:szCs w:val="21"/>
                                  <w:lang w:val="en-GB"/>
                                </w:rPr>
                              </w:pPr>
                              <w:r w:rsidRPr="00BC148F">
                                <w:rPr>
                                  <w:rFonts w:ascii="Helvetica" w:eastAsia="Times New Roman" w:hAnsi="Helvetica" w:cs="Times New Roman"/>
                                  <w:b/>
                                  <w:bCs/>
                                  <w:sz w:val="27"/>
                                  <w:szCs w:val="27"/>
                                  <w:lang w:val="en-GB"/>
                                </w:rPr>
                                <w:lastRenderedPageBreak/>
                                <w:t>Communication</w:t>
                              </w:r>
                              <w:r w:rsidRPr="00BC148F">
                                <w:rPr>
                                  <w:rFonts w:ascii="Helvetica" w:eastAsia="Times New Roman" w:hAnsi="Helvetica" w:cs="Times New Roman"/>
                                  <w:color w:val="353232"/>
                                  <w:sz w:val="21"/>
                                  <w:szCs w:val="21"/>
                                  <w:lang w:val="en-GB"/>
                                </w:rPr>
                                <w:br/>
                              </w:r>
                              <w:r w:rsidRPr="00BC148F">
                                <w:rPr>
                                  <w:rFonts w:ascii="Helvetica" w:eastAsia="Times New Roman" w:hAnsi="Helvetica" w:cs="Times New Roman"/>
                                  <w:color w:val="0000FF"/>
                                  <w:lang w:val="en-GB"/>
                                </w:rPr>
                                <w:t>Are you a new contractor or member of staff working in Community Pharmacy in Swindon &amp; Wiltshire? Join our new CPSW </w:t>
                              </w:r>
                              <w:hyperlink r:id="rId23" w:history="1">
                                <w:r w:rsidRPr="00BC148F">
                                  <w:rPr>
                                    <w:rFonts w:ascii="Helvetica" w:eastAsia="Times New Roman" w:hAnsi="Helvetica" w:cs="Times New Roman"/>
                                    <w:color w:val="0000FF"/>
                                    <w:u w:val="single"/>
                                    <w:lang w:val="en-GB"/>
                                  </w:rPr>
                                  <w:t>Telegram group</w:t>
                                </w:r>
                              </w:hyperlink>
                              <w:r w:rsidRPr="00BC148F">
                                <w:rPr>
                                  <w:rFonts w:ascii="Helvetica" w:eastAsia="Times New Roman" w:hAnsi="Helvetica" w:cs="Times New Roman"/>
                                  <w:color w:val="0000FF"/>
                                  <w:lang w:val="en-GB"/>
                                </w:rPr>
                                <w:t> to keep up to date and in touch with CPSW staff and committee members.</w:t>
                              </w:r>
                              <w:r w:rsidRPr="00BC148F">
                                <w:rPr>
                                  <w:rFonts w:ascii="Helvetica" w:eastAsia="Times New Roman" w:hAnsi="Helvetica" w:cs="Times New Roman"/>
                                  <w:color w:val="0000FF"/>
                                  <w:lang w:val="en-GB"/>
                                </w:rPr>
                                <w:br/>
                              </w:r>
                              <w:r w:rsidRPr="00BC148F">
                                <w:rPr>
                                  <w:rFonts w:ascii="Helvetica" w:eastAsia="Times New Roman" w:hAnsi="Helvetica" w:cs="Times New Roman"/>
                                  <w:b/>
                                  <w:bCs/>
                                  <w:lang w:val="en-GB"/>
                                </w:rPr>
                                <w:t> </w:t>
                              </w:r>
                            </w:p>
                            <w:p w:rsidR="00BC148F" w:rsidRPr="00BC148F" w:rsidRDefault="00BC148F" w:rsidP="00BC148F">
                              <w:pPr>
                                <w:spacing w:line="315" w:lineRule="atLeast"/>
                                <w:jc w:val="center"/>
                                <w:rPr>
                                  <w:rFonts w:ascii="Helvetica" w:eastAsia="Times New Roman" w:hAnsi="Helvetica" w:cs="Times New Roman"/>
                                  <w:color w:val="353232"/>
                                  <w:sz w:val="21"/>
                                  <w:szCs w:val="21"/>
                                  <w:lang w:val="en-GB"/>
                                </w:rPr>
                              </w:pPr>
                              <w:r w:rsidRPr="00BC148F">
                                <w:rPr>
                                  <w:rFonts w:ascii="Helvetica" w:eastAsia="Times New Roman" w:hAnsi="Helvetica" w:cs="Times New Roman"/>
                                  <w:b/>
                                  <w:bCs/>
                                  <w:i/>
                                  <w:iCs/>
                                  <w:color w:val="353232"/>
                                  <w:sz w:val="26"/>
                                  <w:szCs w:val="26"/>
                                  <w:lang w:val="en-GB"/>
                                </w:rPr>
                                <w:t>Do you want to know more about Swindon &amp; Wiltshire LPC and the work we are doing?</w:t>
                              </w:r>
                              <w:r w:rsidRPr="00BC148F">
                                <w:rPr>
                                  <w:rFonts w:ascii="Helvetica" w:eastAsia="Times New Roman" w:hAnsi="Helvetica" w:cs="Times New Roman"/>
                                  <w:color w:val="353232"/>
                                  <w:sz w:val="21"/>
                                  <w:szCs w:val="21"/>
                                  <w:lang w:val="en-GB"/>
                                </w:rPr>
                                <w:br/>
                              </w:r>
                              <w:r w:rsidRPr="00BC148F">
                                <w:rPr>
                                  <w:rFonts w:ascii="Helvetica" w:eastAsia="Times New Roman" w:hAnsi="Helvetica" w:cs="Times New Roman"/>
                                  <w:color w:val="353232"/>
                                  <w:sz w:val="21"/>
                                  <w:szCs w:val="21"/>
                                  <w:lang w:val="en-GB"/>
                                </w:rPr>
                                <w:br/>
                              </w:r>
                              <w:r w:rsidRPr="00BC148F">
                                <w:rPr>
                                  <w:rFonts w:ascii="Helvetica" w:eastAsia="Times New Roman" w:hAnsi="Helvetica" w:cs="Times New Roman"/>
                                  <w:color w:val="008000"/>
                                  <w:lang w:val="en-GB"/>
                                </w:rPr>
                                <w:t>Why not visit our website and find out…</w:t>
                              </w:r>
                              <w:r w:rsidRPr="00BC148F">
                                <w:rPr>
                                  <w:rFonts w:ascii="Helvetica" w:eastAsia="Times New Roman" w:hAnsi="Helvetica" w:cs="Times New Roman"/>
                                  <w:color w:val="353232"/>
                                  <w:sz w:val="21"/>
                                  <w:szCs w:val="21"/>
                                  <w:lang w:val="en-GB"/>
                                </w:rPr>
                                <w:br/>
                              </w:r>
                              <w:r w:rsidRPr="00BC148F">
                                <w:rPr>
                                  <w:rFonts w:ascii="Helvetica" w:eastAsia="Times New Roman" w:hAnsi="Helvetica" w:cs="Times New Roman"/>
                                  <w:color w:val="353232"/>
                                  <w:sz w:val="21"/>
                                  <w:szCs w:val="21"/>
                                  <w:lang w:val="en-GB"/>
                                </w:rPr>
                                <w:br/>
                              </w:r>
                              <w:hyperlink r:id="rId24" w:history="1">
                                <w:r w:rsidRPr="00BC148F">
                                  <w:rPr>
                                    <w:rFonts w:ascii="Helvetica" w:eastAsia="Times New Roman" w:hAnsi="Helvetica" w:cs="Times New Roman"/>
                                    <w:color w:val="0000FF"/>
                                    <w:sz w:val="21"/>
                                    <w:szCs w:val="21"/>
                                    <w:u w:val="single"/>
                                    <w:lang w:val="en-GB"/>
                                  </w:rPr>
                                  <w:t>About us – Community Pharmacy Swindon &amp; Wiltshire</w:t>
                                </w:r>
                              </w:hyperlink>
                              <w:r w:rsidRPr="00BC148F">
                                <w:rPr>
                                  <w:rFonts w:ascii="Helvetica" w:eastAsia="Times New Roman" w:hAnsi="Helvetica" w:cs="Times New Roman"/>
                                  <w:color w:val="353232"/>
                                  <w:sz w:val="21"/>
                                  <w:szCs w:val="21"/>
                                  <w:lang w:val="en-GB"/>
                                </w:rPr>
                                <w:br/>
                              </w:r>
                              <w:r w:rsidRPr="00BC148F">
                                <w:rPr>
                                  <w:rFonts w:ascii="Helvetica" w:eastAsia="Times New Roman" w:hAnsi="Helvetica" w:cs="Times New Roman"/>
                                  <w:color w:val="353232"/>
                                  <w:sz w:val="21"/>
                                  <w:szCs w:val="21"/>
                                  <w:lang w:val="en-GB"/>
                                </w:rPr>
                                <w:br/>
                                <w:t>If you wish to attend an LPC meeting to discuss an issue, or have an item included in the agenda, please feel free to </w:t>
                              </w:r>
                              <w:hyperlink r:id="rId25" w:history="1">
                                <w:r w:rsidRPr="00BC148F">
                                  <w:rPr>
                                    <w:rFonts w:ascii="Helvetica" w:eastAsia="Times New Roman" w:hAnsi="Helvetica" w:cs="Times New Roman"/>
                                    <w:color w:val="0000FF"/>
                                    <w:sz w:val="21"/>
                                    <w:szCs w:val="21"/>
                                    <w:u w:val="single"/>
                                    <w:lang w:val="en-GB"/>
                                  </w:rPr>
                                  <w:t>contact us</w:t>
                                </w:r>
                              </w:hyperlink>
                              <w:r w:rsidRPr="00BC148F">
                                <w:rPr>
                                  <w:rFonts w:ascii="Helvetica" w:eastAsia="Times New Roman" w:hAnsi="Helvetica" w:cs="Times New Roman"/>
                                  <w:color w:val="0000FF"/>
                                  <w:sz w:val="21"/>
                                  <w:szCs w:val="21"/>
                                  <w:lang w:val="en-GB"/>
                                </w:rPr>
                                <w:t>.</w:t>
                              </w:r>
                            </w:p>
                            <w:p w:rsidR="00BC148F" w:rsidRPr="00BC148F" w:rsidRDefault="00BC148F" w:rsidP="00BC148F">
                              <w:pPr>
                                <w:spacing w:line="315" w:lineRule="atLeast"/>
                                <w:jc w:val="center"/>
                                <w:rPr>
                                  <w:rFonts w:ascii="Helvetica" w:eastAsia="Times New Roman" w:hAnsi="Helvetica" w:cs="Times New Roman"/>
                                  <w:color w:val="353232"/>
                                  <w:sz w:val="21"/>
                                  <w:szCs w:val="21"/>
                                  <w:lang w:val="en-GB"/>
                                </w:rPr>
                              </w:pPr>
                              <w:r w:rsidRPr="00BC148F">
                                <w:rPr>
                                  <w:rFonts w:ascii="Helvetica" w:eastAsia="Times New Roman" w:hAnsi="Helvetica" w:cs="Times New Roman"/>
                                  <w:color w:val="0000FF"/>
                                  <w:sz w:val="21"/>
                                  <w:szCs w:val="21"/>
                                  <w:lang w:val="en-GB"/>
                                </w:rPr>
                                <w:fldChar w:fldCharType="begin"/>
                              </w:r>
                              <w:r w:rsidRPr="00BC148F">
                                <w:rPr>
                                  <w:rFonts w:ascii="Helvetica" w:eastAsia="Times New Roman" w:hAnsi="Helvetica" w:cs="Times New Roman"/>
                                  <w:color w:val="0000FF"/>
                                  <w:sz w:val="21"/>
                                  <w:szCs w:val="21"/>
                                  <w:lang w:val="en-GB"/>
                                </w:rPr>
                                <w:instrText xml:space="preserve"> INCLUDEPICTURE "/var/folders/jt/ssf8xjds2p9ghbc3vkj05ypw0000gn/T/com.microsoft.Word/WebArchiveCopyPasteTempFiles/dfdfb1c2-b609-4c0f-93db-dc8a051c75d8.jpg" \* MERGEFORMATINET </w:instrText>
                              </w:r>
                              <w:r w:rsidRPr="00BC148F">
                                <w:rPr>
                                  <w:rFonts w:ascii="Helvetica" w:eastAsia="Times New Roman" w:hAnsi="Helvetica" w:cs="Times New Roman"/>
                                  <w:color w:val="0000FF"/>
                                  <w:sz w:val="21"/>
                                  <w:szCs w:val="21"/>
                                  <w:lang w:val="en-GB"/>
                                </w:rPr>
                                <w:fldChar w:fldCharType="separate"/>
                              </w:r>
                              <w:r w:rsidRPr="00BC148F">
                                <w:rPr>
                                  <w:rFonts w:ascii="Helvetica" w:eastAsia="Times New Roman" w:hAnsi="Helvetica" w:cs="Times New Roman"/>
                                  <w:noProof/>
                                  <w:color w:val="0000FF"/>
                                  <w:sz w:val="21"/>
                                  <w:szCs w:val="21"/>
                                  <w:lang w:val="en-GB"/>
                                </w:rPr>
                                <w:drawing>
                                  <wp:inline distT="0" distB="0" distL="0" distR="0">
                                    <wp:extent cx="1907540" cy="1789430"/>
                                    <wp:effectExtent l="0" t="0" r="0" b="1270"/>
                                    <wp:docPr id="1" name="Picture 1" descr="/var/folders/jt/ssf8xjds2p9ghbc3vkj05ypw0000gn/T/com.microsoft.Word/WebArchiveCopyPasteTempFiles/dfdfb1c2-b609-4c0f-93db-dc8a051c75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dfdfb1c2-b609-4c0f-93db-dc8a051c75d8.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07540" cy="1789430"/>
                                            </a:xfrm>
                                            <a:prstGeom prst="rect">
                                              <a:avLst/>
                                            </a:prstGeom>
                                            <a:noFill/>
                                            <a:ln>
                                              <a:noFill/>
                                            </a:ln>
                                          </pic:spPr>
                                        </pic:pic>
                                      </a:graphicData>
                                    </a:graphic>
                                  </wp:inline>
                                </w:drawing>
                              </w:r>
                              <w:r w:rsidRPr="00BC148F">
                                <w:rPr>
                                  <w:rFonts w:ascii="Helvetica" w:eastAsia="Times New Roman" w:hAnsi="Helvetica" w:cs="Times New Roman"/>
                                  <w:color w:val="0000FF"/>
                                  <w:sz w:val="21"/>
                                  <w:szCs w:val="21"/>
                                  <w:lang w:val="en-GB"/>
                                </w:rPr>
                                <w:fldChar w:fldCharType="end"/>
                              </w:r>
                            </w:p>
                          </w:tc>
                        </w:tr>
                      </w:tbl>
                      <w:p w:rsidR="00BC148F" w:rsidRPr="00BC148F" w:rsidRDefault="00BC148F" w:rsidP="00BC148F">
                        <w:pPr>
                          <w:rPr>
                            <w:rFonts w:ascii="Times New Roman" w:eastAsia="Times New Roman" w:hAnsi="Times New Roman" w:cs="Times New Roman"/>
                            <w:lang w:val="en-GB"/>
                          </w:rPr>
                        </w:pPr>
                      </w:p>
                    </w:tc>
                  </w:tr>
                </w:tbl>
                <w:p w:rsidR="00BC148F" w:rsidRPr="00BC148F" w:rsidRDefault="00BC148F" w:rsidP="00BC148F">
                  <w:pPr>
                    <w:rPr>
                      <w:rFonts w:ascii="Times New Roman" w:eastAsia="Times New Roman" w:hAnsi="Times New Roman" w:cs="Times New Roman"/>
                      <w:lang w:val="en-GB"/>
                    </w:rPr>
                  </w:pPr>
                </w:p>
              </w:tc>
            </w:tr>
          </w:tbl>
          <w:p w:rsidR="00BC148F" w:rsidRPr="00BC148F" w:rsidRDefault="00BC148F" w:rsidP="00BC148F">
            <w:pPr>
              <w:rPr>
                <w:rFonts w:ascii="ArialMT" w:eastAsia="Times New Roman" w:hAnsi="ArialMT" w:cs="Times New Roman"/>
                <w:vanish/>
                <w:color w:val="000000"/>
                <w:sz w:val="21"/>
                <w:szCs w:val="21"/>
                <w:lang w:val="en-GB"/>
              </w:rPr>
            </w:pPr>
          </w:p>
          <w:tbl>
            <w:tblPr>
              <w:tblW w:w="5000" w:type="pct"/>
              <w:tblCellMar>
                <w:left w:w="0" w:type="dxa"/>
                <w:right w:w="0" w:type="dxa"/>
              </w:tblCellMar>
              <w:tblLook w:val="04A0" w:firstRow="1" w:lastRow="0" w:firstColumn="1" w:lastColumn="0" w:noHBand="0" w:noVBand="1"/>
            </w:tblPr>
            <w:tblGrid>
              <w:gridCol w:w="9020"/>
            </w:tblGrid>
            <w:tr w:rsidR="00BC148F" w:rsidRPr="00BC148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C148F" w:rsidRPr="00BC148F">
                    <w:tc>
                      <w:tcPr>
                        <w:tcW w:w="0" w:type="auto"/>
                        <w:vAlign w:val="center"/>
                        <w:hideMark/>
                      </w:tcPr>
                      <w:p w:rsidR="00BC148F" w:rsidRPr="00BC148F" w:rsidRDefault="00BC148F" w:rsidP="00BC148F">
                        <w:pPr>
                          <w:rPr>
                            <w:rFonts w:ascii="ArialMT" w:eastAsia="Times New Roman" w:hAnsi="ArialMT" w:cs="Times New Roman"/>
                            <w:color w:val="000000"/>
                            <w:sz w:val="21"/>
                            <w:szCs w:val="21"/>
                            <w:lang w:val="en-GB"/>
                          </w:rPr>
                        </w:pPr>
                      </w:p>
                    </w:tc>
                  </w:tr>
                </w:tbl>
                <w:p w:rsidR="00BC148F" w:rsidRPr="00BC148F" w:rsidRDefault="00BC148F" w:rsidP="00BC148F">
                  <w:pPr>
                    <w:rPr>
                      <w:rFonts w:ascii="Times New Roman" w:eastAsia="Times New Roman" w:hAnsi="Times New Roman" w:cs="Times New Roman"/>
                      <w:lang w:val="en-GB"/>
                    </w:rPr>
                  </w:pPr>
                </w:p>
              </w:tc>
            </w:tr>
          </w:tbl>
          <w:p w:rsidR="00BC148F" w:rsidRPr="00BC148F" w:rsidRDefault="00BC148F" w:rsidP="00BC148F">
            <w:pPr>
              <w:rPr>
                <w:rFonts w:ascii="ArialMT" w:eastAsia="Times New Roman" w:hAnsi="ArialMT" w:cs="Times New Roman"/>
                <w:color w:val="000000"/>
                <w:sz w:val="21"/>
                <w:szCs w:val="21"/>
                <w:lang w:val="en-GB"/>
              </w:rPr>
            </w:pPr>
          </w:p>
        </w:tc>
      </w:tr>
    </w:tbl>
    <w:p w:rsidR="007B68A9" w:rsidRDefault="00BC148F">
      <w:bookmarkStart w:id="0" w:name="_GoBack"/>
      <w:bookmarkEnd w:id="0"/>
    </w:p>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AC05D7"/>
    <w:multiLevelType w:val="multilevel"/>
    <w:tmpl w:val="52E8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48F"/>
    <w:rsid w:val="000168FA"/>
    <w:rsid w:val="003C0DF6"/>
    <w:rsid w:val="00416273"/>
    <w:rsid w:val="005403C3"/>
    <w:rsid w:val="008E64E8"/>
    <w:rsid w:val="00BC148F"/>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B533BC2-1799-F649-AE38-16BA50C7B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C148F"/>
    <w:rPr>
      <w:b/>
      <w:bCs/>
    </w:rPr>
  </w:style>
  <w:style w:type="character" w:styleId="Hyperlink">
    <w:name w:val="Hyperlink"/>
    <w:basedOn w:val="DefaultParagraphFont"/>
    <w:uiPriority w:val="99"/>
    <w:semiHidden/>
    <w:unhideWhenUsed/>
    <w:rsid w:val="00BC148F"/>
    <w:rPr>
      <w:color w:val="0000FF"/>
      <w:u w:val="single"/>
    </w:rPr>
  </w:style>
  <w:style w:type="paragraph" w:styleId="NormalWeb">
    <w:name w:val="Normal (Web)"/>
    <w:basedOn w:val="Normal"/>
    <w:uiPriority w:val="99"/>
    <w:semiHidden/>
    <w:unhideWhenUsed/>
    <w:rsid w:val="00BC148F"/>
    <w:pPr>
      <w:spacing w:before="100" w:beforeAutospacing="1" w:after="100" w:afterAutospacing="1"/>
    </w:pPr>
    <w:rPr>
      <w:rFonts w:ascii="Times New Roman" w:eastAsia="Times New Roman" w:hAnsi="Times New Roman" w:cs="Times New Roman"/>
      <w:lang w:val="en-GB"/>
    </w:rPr>
  </w:style>
  <w:style w:type="character" w:styleId="Emphasis">
    <w:name w:val="Emphasis"/>
    <w:basedOn w:val="DefaultParagraphFont"/>
    <w:uiPriority w:val="20"/>
    <w:qFormat/>
    <w:rsid w:val="00BC148F"/>
    <w:rPr>
      <w:i/>
      <w:iCs/>
    </w:rPr>
  </w:style>
  <w:style w:type="character" w:customStyle="1" w:styleId="apple-converted-space">
    <w:name w:val="apple-converted-space"/>
    <w:basedOn w:val="DefaultParagraphFont"/>
    <w:rsid w:val="00BC1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67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sw.us18.list-manage.com/track/click?u=cde253b9a7a0d756abff54699&amp;id=f3a422bd84&amp;e=0e67bb3669" TargetMode="External"/><Relationship Id="rId13" Type="http://schemas.openxmlformats.org/officeDocument/2006/relationships/hyperlink" Target="https://cpsw.us18.list-manage.com/track/click?u=cde253b9a7a0d756abff54699&amp;id=99694e9720&amp;e=0e67bb3669" TargetMode="External"/><Relationship Id="rId18" Type="http://schemas.openxmlformats.org/officeDocument/2006/relationships/hyperlink" Target="https://cpsw.us18.list-manage.com/track/click?u=cde253b9a7a0d756abff54699&amp;id=337e2ea57d&amp;e=0e67bb3669" TargetMode="Externa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s://cpsw.us18.list-manage.com/track/click?u=cde253b9a7a0d756abff54699&amp;id=7f169da2cb&amp;e=0e67bb3669" TargetMode="External"/><Relationship Id="rId7" Type="http://schemas.openxmlformats.org/officeDocument/2006/relationships/hyperlink" Target="https://cpsw.us18.list-manage.com/track/click?u=cde253b9a7a0d756abff54699&amp;id=5bcd328d18&amp;e=0e67bb3669" TargetMode="External"/><Relationship Id="rId12" Type="http://schemas.openxmlformats.org/officeDocument/2006/relationships/hyperlink" Target="https://cpsw.us18.list-manage.com/track/click?u=cde253b9a7a0d756abff54699&amp;id=bbf1dd19d2&amp;e=0e67bb3669" TargetMode="External"/><Relationship Id="rId17" Type="http://schemas.openxmlformats.org/officeDocument/2006/relationships/hyperlink" Target="https://cpsw.us18.list-manage.com/track/click?u=cde253b9a7a0d756abff54699&amp;id=9e547e3401&amp;e=0e67bb3669" TargetMode="External"/><Relationship Id="rId25" Type="http://schemas.openxmlformats.org/officeDocument/2006/relationships/hyperlink" Target="mailto:sarah.cotton@cpsw.org.uk" TargetMode="External"/><Relationship Id="rId2" Type="http://schemas.openxmlformats.org/officeDocument/2006/relationships/styles" Target="styles.xml"/><Relationship Id="rId16" Type="http://schemas.openxmlformats.org/officeDocument/2006/relationships/hyperlink" Target="mailto:england.southwestcomplaints@nhs.net"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cpsw.us18.list-manage.com/track/click?u=cde253b9a7a0d756abff54699&amp;id=5e9f6d5971&amp;e=0e67bb3669" TargetMode="External"/><Relationship Id="rId24" Type="http://schemas.openxmlformats.org/officeDocument/2006/relationships/hyperlink" Target="https://cpsw.us18.list-manage.com/track/click?u=cde253b9a7a0d756abff54699&amp;id=e2b5e115e4&amp;e=0e67bb3669" TargetMode="External"/><Relationship Id="rId5" Type="http://schemas.openxmlformats.org/officeDocument/2006/relationships/hyperlink" Target="https://cpsw.us18.list-manage.com/track/click?u=cde253b9a7a0d756abff54699&amp;id=eab41dbaa1&amp;e=0e67bb3669" TargetMode="External"/><Relationship Id="rId15" Type="http://schemas.openxmlformats.org/officeDocument/2006/relationships/hyperlink" Target="https://cpsw.us18.list-manage.com/track/click?u=cde253b9a7a0d756abff54699&amp;id=668cc6eee3&amp;e=0e67bb3669" TargetMode="External"/><Relationship Id="rId23" Type="http://schemas.openxmlformats.org/officeDocument/2006/relationships/hyperlink" Target="https://cpsw.us18.list-manage.com/track/click?u=cde253b9a7a0d756abff54699&amp;id=cde40b047a&amp;e=0e67bb3669" TargetMode="External"/><Relationship Id="rId28" Type="http://schemas.openxmlformats.org/officeDocument/2006/relationships/theme" Target="theme/theme1.xml"/><Relationship Id="rId10" Type="http://schemas.openxmlformats.org/officeDocument/2006/relationships/hyperlink" Target="mailto:carolyn.beale@cpsw.org.uk" TargetMode="External"/><Relationship Id="rId19" Type="http://schemas.openxmlformats.org/officeDocument/2006/relationships/hyperlink" Target="mailto:chris.shields@boots.co.uk" TargetMode="External"/><Relationship Id="rId4" Type="http://schemas.openxmlformats.org/officeDocument/2006/relationships/webSettings" Target="webSettings.xml"/><Relationship Id="rId9" Type="http://schemas.openxmlformats.org/officeDocument/2006/relationships/hyperlink" Target="https://cpsw.us18.list-manage.com/track/click?u=cde253b9a7a0d756abff54699&amp;id=dff4b34059&amp;e=0e67bb3669" TargetMode="External"/><Relationship Id="rId14" Type="http://schemas.openxmlformats.org/officeDocument/2006/relationships/image" Target="media/image2.jpeg"/><Relationship Id="rId22" Type="http://schemas.openxmlformats.org/officeDocument/2006/relationships/hyperlink" Target="https://cpsw.us18.list-manage.com/track/click?u=cde253b9a7a0d756abff54699&amp;id=e318c53d56&amp;e=0e67bb3669"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1612</Words>
  <Characters>9193</Characters>
  <Application>Microsoft Office Word</Application>
  <DocSecurity>0</DocSecurity>
  <Lines>76</Lines>
  <Paragraphs>21</Paragraphs>
  <ScaleCrop>false</ScaleCrop>
  <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Scudamore</dc:creator>
  <cp:keywords/>
  <dc:description/>
  <cp:lastModifiedBy>Debbie Scudamore</cp:lastModifiedBy>
  <cp:revision>1</cp:revision>
  <dcterms:created xsi:type="dcterms:W3CDTF">2023-08-01T10:29:00Z</dcterms:created>
  <dcterms:modified xsi:type="dcterms:W3CDTF">2023-08-01T10:29:00Z</dcterms:modified>
</cp:coreProperties>
</file>